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62043483" w:rsidR="003F38F0" w:rsidRPr="00A7502C" w:rsidRDefault="000F42D8" w:rsidP="00A7502C">
      <w:pPr>
        <w:jc w:val="right"/>
        <w:rPr>
          <w:lang w:eastAsia="en-US"/>
        </w:rPr>
      </w:pPr>
      <w:r w:rsidRPr="00A7502C">
        <w:rPr>
          <w:lang w:eastAsia="en-US"/>
        </w:rPr>
        <w:t xml:space="preserve">5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0FA60551" w14:textId="77777777" w:rsidR="00E520D1" w:rsidRPr="00A7502C" w:rsidRDefault="00E520D1" w:rsidP="00A7502C">
      <w:pPr>
        <w:jc w:val="center"/>
        <w:rPr>
          <w:b/>
        </w:rPr>
      </w:pPr>
    </w:p>
    <w:p w14:paraId="784C87E8" w14:textId="16C9F7DB" w:rsidR="00FB5BB0" w:rsidRPr="00A7502C" w:rsidRDefault="004C6006" w:rsidP="00A7502C">
      <w:pPr>
        <w:jc w:val="center"/>
        <w:rPr>
          <w:b/>
        </w:rPr>
      </w:pPr>
      <w:r w:rsidRPr="00A7502C">
        <w:rPr>
          <w:b/>
        </w:rPr>
        <w:t>ŠAUDMENYS (</w:t>
      </w:r>
      <w:r w:rsidR="000C50A5" w:rsidRPr="000C50A5">
        <w:rPr>
          <w:b/>
        </w:rPr>
        <w:t>5,56x45 mm, 7,62x51 mm ir 7,62x51 mm 175 Grain</w:t>
      </w:r>
      <w:r w:rsidR="000C50A5" w:rsidRPr="000C50A5">
        <w:rPr>
          <w:b/>
        </w:rPr>
        <w:t xml:space="preserve"> </w:t>
      </w:r>
      <w:r w:rsidRPr="00A7502C">
        <w:rPr>
          <w:b/>
        </w:rPr>
        <w:t>kalibro šoviniai)</w:t>
      </w:r>
    </w:p>
    <w:p w14:paraId="4843DC1C" w14:textId="77777777" w:rsidR="004C6006" w:rsidRPr="00A7502C" w:rsidRDefault="004C6006" w:rsidP="00A7502C">
      <w:pPr>
        <w:jc w:val="center"/>
        <w:rPr>
          <w:rFonts w:eastAsia="Calibri"/>
          <w:b/>
          <w:lang w:val="en-US"/>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7502C">
      <w:pPr>
        <w:ind w:left="-270"/>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51758C" w:rsidRPr="00A7502C" w14:paraId="4F637B4E"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4B278B00"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A7502C">
              <w:rPr>
                <w:b/>
              </w:rPr>
              <w:t>Pirkėjui</w:t>
            </w:r>
            <w:r w:rsidR="00613537" w:rsidRPr="00A7502C">
              <w:rPr>
                <w:b/>
                <w:bCs/>
              </w:rPr>
              <w:t xml:space="preserve"> </w:t>
            </w:r>
            <w:r w:rsidR="000C50A5" w:rsidRPr="000C50A5">
              <w:rPr>
                <w:bCs/>
              </w:rPr>
              <w:t>5,56x45 mm, 7,62x51 mm ir 7,62x51 mm 175 Grain</w:t>
            </w:r>
            <w:r w:rsidR="000C50A5" w:rsidRPr="000C50A5">
              <w:rPr>
                <w:bCs/>
              </w:rPr>
              <w:t xml:space="preserve"> </w:t>
            </w:r>
            <w:r w:rsidR="004C6006" w:rsidRPr="00A7502C">
              <w:rPr>
                <w:bCs/>
              </w:rPr>
              <w:t>kalibro šovinius</w:t>
            </w:r>
            <w:r w:rsidR="004C6006" w:rsidRPr="00A7502C">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453A3599"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pateiktas </w:t>
            </w:r>
            <w:r w:rsidR="003F38F0" w:rsidRPr="00A7502C">
              <w:t xml:space="preserve">technines specifikacijas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293840">
        <w:trPr>
          <w:trHeight w:val="2462"/>
        </w:trPr>
        <w:tc>
          <w:tcPr>
            <w:tcW w:w="9804" w:type="dxa"/>
            <w:tcBorders>
              <w:top w:val="single" w:sz="4" w:space="0" w:color="auto"/>
              <w:left w:val="single" w:sz="4" w:space="0" w:color="auto"/>
              <w:bottom w:val="single" w:sz="4" w:space="0" w:color="auto"/>
              <w:right w:val="single" w:sz="4" w:space="0" w:color="auto"/>
            </w:tcBorders>
          </w:tcPr>
          <w:p w14:paraId="367E3EB8" w14:textId="77777777" w:rsidR="00DB6459" w:rsidRPr="00A7502C" w:rsidRDefault="00DB6459" w:rsidP="00A7502C">
            <w:pPr>
              <w:jc w:val="both"/>
              <w:rPr>
                <w:b/>
              </w:rPr>
            </w:pPr>
            <w:r w:rsidRPr="00A7502C">
              <w:rPr>
                <w:b/>
              </w:rPr>
              <w:t>2. Sutarties kaina/vertė/prekių įkainiai/kainodaros taisyklės</w:t>
            </w:r>
          </w:p>
          <w:p w14:paraId="41CFE752" w14:textId="7E0B94F6" w:rsidR="009C3219" w:rsidRPr="00A7502C" w:rsidRDefault="00DB6459" w:rsidP="00A7502C">
            <w:pPr>
              <w:jc w:val="both"/>
              <w:rPr>
                <w:kern w:val="2"/>
              </w:rPr>
            </w:pPr>
            <w:r w:rsidRPr="00A7502C">
              <w:t>2.1</w:t>
            </w:r>
            <w:r w:rsidR="002860FA" w:rsidRPr="00A7502C">
              <w:t xml:space="preserve">. </w:t>
            </w:r>
            <w:r w:rsidR="0083768E" w:rsidRPr="00A7502C">
              <w:rPr>
                <w:kern w:val="2"/>
              </w:rPr>
              <w:t xml:space="preserve">Šioje Sutartyje Pradinės Sutarties vertė yra lygi maksimaliai pirkimui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44045A" w:rsidRPr="0044045A">
              <w:t>167</w:t>
            </w:r>
            <w:r w:rsidR="0044045A">
              <w:t xml:space="preserve"> </w:t>
            </w:r>
            <w:r w:rsidR="0044045A" w:rsidRPr="0044045A">
              <w:t>345,45</w:t>
            </w:r>
            <w:r w:rsidR="0044045A" w:rsidRPr="0044045A">
              <w:t xml:space="preserve"> </w:t>
            </w:r>
            <w:r w:rsidR="002860FA" w:rsidRPr="00A7502C">
              <w:t>(</w:t>
            </w:r>
            <w:r w:rsidR="002A6170">
              <w:t xml:space="preserve">vienas </w:t>
            </w:r>
            <w:r w:rsidR="00EC469E" w:rsidRPr="00A7502C">
              <w:t>šimta</w:t>
            </w:r>
            <w:r w:rsidR="002A6170">
              <w:t>s</w:t>
            </w:r>
            <w:r w:rsidR="00FB2D4C" w:rsidRPr="00A7502C">
              <w:t xml:space="preserve"> </w:t>
            </w:r>
            <w:r w:rsidR="002A6170">
              <w:t>šešiasdešimt septyni</w:t>
            </w:r>
            <w:r w:rsidR="00EC469E" w:rsidRPr="00A7502C">
              <w:t xml:space="preserve"> </w:t>
            </w:r>
            <w:r w:rsidR="00FB2D4C" w:rsidRPr="00A7502C">
              <w:t xml:space="preserve">tūkstančiai </w:t>
            </w:r>
            <w:r w:rsidR="002A6170">
              <w:t>trys</w:t>
            </w:r>
            <w:r w:rsidR="00FB2D4C" w:rsidRPr="00A7502C">
              <w:t xml:space="preserve"> šimtai </w:t>
            </w:r>
            <w:r w:rsidR="002A6170">
              <w:t>keturia</w:t>
            </w:r>
            <w:r w:rsidR="00FB0A82">
              <w:t>sdešimt penki,45</w:t>
            </w:r>
            <w:r w:rsidR="00636FB4" w:rsidRPr="00A7502C">
              <w:t>)</w:t>
            </w:r>
            <w:r w:rsidR="002860FA" w:rsidRPr="00A7502C">
              <w:t xml:space="preserve"> Eur </w:t>
            </w:r>
            <w:r w:rsidR="003E6EAD" w:rsidRPr="00A7502C">
              <w:t>be</w:t>
            </w:r>
            <w:r w:rsidR="002860FA" w:rsidRPr="00A7502C">
              <w:t xml:space="preserve"> PVM.</w:t>
            </w:r>
            <w:r w:rsidR="009C3219" w:rsidRPr="00A7502C">
              <w:rPr>
                <w:kern w:val="2"/>
              </w:rPr>
              <w:t xml:space="preserve"> Maksimali kiekvienos prekės išperkama suma:</w:t>
            </w:r>
          </w:p>
          <w:p w14:paraId="5FEA045C" w14:textId="1D5E9E46" w:rsidR="009C3219" w:rsidRPr="00A7502C" w:rsidRDefault="009C3219" w:rsidP="00A7502C">
            <w:pPr>
              <w:jc w:val="both"/>
            </w:pPr>
            <w:r w:rsidRPr="00A7502C">
              <w:rPr>
                <w:kern w:val="2"/>
              </w:rPr>
              <w:t>2.1.1.</w:t>
            </w:r>
            <w:r w:rsidRPr="00A7502C">
              <w:t xml:space="preserve"> </w:t>
            </w:r>
            <w:r w:rsidR="00505B01" w:rsidRPr="00A7502C">
              <w:t xml:space="preserve">5,56x45 </w:t>
            </w:r>
            <w:r w:rsidRPr="00A7502C">
              <w:t>mm, kalibro šoviniai</w:t>
            </w:r>
            <w:r w:rsidR="00500B92" w:rsidRPr="00A7502C">
              <w:t xml:space="preserve"> </w:t>
            </w:r>
            <w:r w:rsidR="001718AE" w:rsidRPr="00A7502C">
              <w:t>–</w:t>
            </w:r>
            <w:r w:rsidR="00500B92" w:rsidRPr="00A7502C">
              <w:t xml:space="preserve"> </w:t>
            </w:r>
            <w:r w:rsidR="00505B01">
              <w:t>90</w:t>
            </w:r>
            <w:r w:rsidR="00795E09">
              <w:t xml:space="preserve"> </w:t>
            </w:r>
            <w:r w:rsidR="00505B01">
              <w:t>18</w:t>
            </w:r>
            <w:r w:rsidR="00795E09">
              <w:t>0,00</w:t>
            </w:r>
            <w:r w:rsidRPr="00A7502C">
              <w:t xml:space="preserve"> Eur </w:t>
            </w:r>
            <w:r w:rsidR="00D52305" w:rsidRPr="00A7502C">
              <w:t>su</w:t>
            </w:r>
            <w:r w:rsidRPr="00A7502C">
              <w:t xml:space="preserve"> PVM</w:t>
            </w:r>
          </w:p>
          <w:p w14:paraId="2FB639E1" w14:textId="3FDD76F0" w:rsidR="009C3219" w:rsidRDefault="009C3219" w:rsidP="00A7502C">
            <w:pPr>
              <w:jc w:val="both"/>
            </w:pPr>
            <w:r w:rsidRPr="00A7502C">
              <w:t xml:space="preserve">2.1.2. </w:t>
            </w:r>
            <w:r w:rsidR="00505B01" w:rsidRPr="00A7502C">
              <w:t xml:space="preserve">7,62x51 </w:t>
            </w:r>
            <w:r w:rsidRPr="00A7502C">
              <w:t>mm, kalibro šoviniai</w:t>
            </w:r>
            <w:r w:rsidR="001718AE" w:rsidRPr="00A7502C">
              <w:t xml:space="preserve"> – </w:t>
            </w:r>
            <w:r w:rsidR="00505B01">
              <w:t>90</w:t>
            </w:r>
            <w:r w:rsidR="00795E09">
              <w:t xml:space="preserve"> </w:t>
            </w:r>
            <w:r w:rsidR="00505B01">
              <w:t>048</w:t>
            </w:r>
            <w:r w:rsidR="00DE13F1">
              <w:t>,00</w:t>
            </w:r>
            <w:r w:rsidR="001718AE" w:rsidRPr="00A7502C">
              <w:t xml:space="preserve"> </w:t>
            </w:r>
            <w:r w:rsidRPr="00A7502C">
              <w:t xml:space="preserve">Eur </w:t>
            </w:r>
            <w:r w:rsidR="00D52305" w:rsidRPr="00A7502C">
              <w:t>su</w:t>
            </w:r>
            <w:r w:rsidRPr="00A7502C">
              <w:t xml:space="preserve"> PVM</w:t>
            </w:r>
          </w:p>
          <w:p w14:paraId="1A0F28F2" w14:textId="6ADDA50E" w:rsidR="00505B01" w:rsidRPr="00A7502C" w:rsidRDefault="00505B01" w:rsidP="00A7502C">
            <w:pPr>
              <w:jc w:val="both"/>
              <w:rPr>
                <w:kern w:val="2"/>
              </w:rPr>
            </w:pPr>
            <w:r>
              <w:rPr>
                <w:kern w:val="2"/>
              </w:rPr>
              <w:t xml:space="preserve">2.1.3. </w:t>
            </w:r>
            <w:r w:rsidR="00FB3579" w:rsidRPr="00FD543B">
              <w:t>7,62x51 mm 175</w:t>
            </w:r>
            <w:r w:rsidR="00FB3579">
              <w:t xml:space="preserve"> </w:t>
            </w:r>
            <w:r w:rsidR="00FB3579" w:rsidRPr="00FD543B">
              <w:t>Grain kalibro šoviniams</w:t>
            </w:r>
            <w:r w:rsidR="00FB3579">
              <w:t xml:space="preserve"> </w:t>
            </w:r>
            <w:r w:rsidR="00FB3579" w:rsidRPr="00FD543B">
              <w:t xml:space="preserve">– </w:t>
            </w:r>
            <w:r w:rsidR="00FB3579">
              <w:t>22 260</w:t>
            </w:r>
            <w:r w:rsidR="00FB3579" w:rsidRPr="00FD543B">
              <w:t>,00 Eur su PVM</w:t>
            </w:r>
            <w:r w:rsidR="00FB3579">
              <w:t>.</w:t>
            </w:r>
          </w:p>
          <w:p w14:paraId="7CF5169B" w14:textId="4AB24645"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kiekvienos prekės 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p>
          <w:p w14:paraId="273F2BC6" w14:textId="46FAF1FD"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124AD8" w:rsidRPr="00124AD8">
              <w:t>202 488,00</w:t>
            </w:r>
            <w:r w:rsidR="00086AE9" w:rsidRPr="00A7502C">
              <w:t xml:space="preserve"> (</w:t>
            </w:r>
            <w:r w:rsidR="00071F13" w:rsidRPr="00A7502C">
              <w:t>du šimtai</w:t>
            </w:r>
            <w:r w:rsidR="00CA3269" w:rsidRPr="00A7502C">
              <w:t xml:space="preserve"> </w:t>
            </w:r>
            <w:r w:rsidR="00124AD8">
              <w:t>du</w:t>
            </w:r>
            <w:r w:rsidR="00CA3269" w:rsidRPr="00A7502C">
              <w:t xml:space="preserve"> </w:t>
            </w:r>
            <w:r w:rsidR="00086AE9" w:rsidRPr="00A7502C">
              <w:t>tūkstanči</w:t>
            </w:r>
            <w:r w:rsidR="00CA3269" w:rsidRPr="00A7502C">
              <w:t xml:space="preserve">ai </w:t>
            </w:r>
            <w:r w:rsidR="00124AD8">
              <w:t>keturi</w:t>
            </w:r>
            <w:r w:rsidR="00CA3269" w:rsidRPr="00A7502C">
              <w:t xml:space="preserve"> šimtai</w:t>
            </w:r>
            <w:r w:rsidR="00124AD8">
              <w:t xml:space="preserve"> aštuoniasdešimt aštuoni</w:t>
            </w:r>
            <w:r w:rsidR="00086AE9" w:rsidRPr="00A7502C">
              <w:t>,</w:t>
            </w:r>
            <w:r w:rsidR="00CA3269" w:rsidRPr="00A7502C">
              <w:t xml:space="preserve"> </w:t>
            </w:r>
            <w:r w:rsidR="00086AE9" w:rsidRPr="00A7502C">
              <w:t xml:space="preserve">00) </w:t>
            </w:r>
            <w:r w:rsidR="00086AE9" w:rsidRPr="00A7502C">
              <w:rPr>
                <w:kern w:val="2"/>
              </w:rPr>
              <w:t>Eur su PVM.</w:t>
            </w:r>
          </w:p>
          <w:p w14:paraId="203B8AE6" w14:textId="77777777"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316EA5" w:rsidRPr="00A7502C">
              <w:t>:</w:t>
            </w:r>
          </w:p>
          <w:p w14:paraId="7776A4DC" w14:textId="38FD8B4E" w:rsidR="002860FA" w:rsidRPr="00A7502C" w:rsidRDefault="00316EA5" w:rsidP="00A7502C">
            <w:pPr>
              <w:jc w:val="both"/>
            </w:pPr>
            <w:r w:rsidRPr="00A7502C">
              <w:t xml:space="preserve">2.4.1. </w:t>
            </w:r>
            <w:r w:rsidR="005B4BBF" w:rsidRPr="00A7502C">
              <w:t>5,56x45 mm</w:t>
            </w:r>
            <w:r w:rsidRPr="00A7502C">
              <w:t xml:space="preserve"> kalibro šoviniai</w:t>
            </w:r>
            <w:r w:rsidR="00EC469E" w:rsidRPr="00A7502C">
              <w:t xml:space="preserve"> </w:t>
            </w:r>
            <w:r w:rsidR="004326E6" w:rsidRPr="00A7502C">
              <w:t>–</w:t>
            </w:r>
            <w:r w:rsidR="00EC469E" w:rsidRPr="00A7502C">
              <w:t xml:space="preserve"> </w:t>
            </w:r>
            <w:r w:rsidR="004326E6" w:rsidRPr="00A7502C">
              <w:rPr>
                <w:i/>
                <w:iCs/>
              </w:rPr>
              <w:t>(</w:t>
            </w:r>
            <w:r w:rsidR="00EC469E" w:rsidRPr="00A7502C">
              <w:rPr>
                <w:i/>
                <w:iCs/>
              </w:rPr>
              <w:t>įrašoma pasiūlymo kaina</w:t>
            </w:r>
            <w:r w:rsidR="004326E6" w:rsidRPr="00A7502C">
              <w:rPr>
                <w:i/>
                <w:iCs/>
              </w:rPr>
              <w:t>)</w:t>
            </w:r>
            <w:r w:rsidR="00EB21B5" w:rsidRPr="00A7502C">
              <w:t xml:space="preserve"> Eur be PVM.</w:t>
            </w:r>
          </w:p>
          <w:p w14:paraId="0996D098" w14:textId="034CEBC5" w:rsidR="00316EA5" w:rsidRDefault="00316EA5" w:rsidP="00A7502C">
            <w:pPr>
              <w:jc w:val="both"/>
            </w:pPr>
            <w:r w:rsidRPr="00A7502C">
              <w:t xml:space="preserve">2.4.2. </w:t>
            </w:r>
            <w:r w:rsidR="005B4BBF" w:rsidRPr="00A7502C">
              <w:t>7,62x51 mm</w:t>
            </w:r>
            <w:r w:rsidR="005B4BBF" w:rsidRPr="00A7502C">
              <w:t xml:space="preserve"> </w:t>
            </w:r>
            <w:r w:rsidRPr="00A7502C">
              <w:t>kalibro šoviniai</w:t>
            </w:r>
            <w:r w:rsidR="00EC469E" w:rsidRPr="00A7502C">
              <w:t xml:space="preserve"> </w:t>
            </w:r>
            <w:r w:rsidR="004326E6" w:rsidRPr="00A7502C">
              <w:t>–</w:t>
            </w:r>
            <w:r w:rsidR="00EC469E" w:rsidRPr="00A7502C">
              <w:t xml:space="preserve"> </w:t>
            </w:r>
            <w:r w:rsidR="004326E6" w:rsidRPr="00A7502C">
              <w:t>(</w:t>
            </w:r>
            <w:r w:rsidR="00EC469E" w:rsidRPr="00A7502C">
              <w:rPr>
                <w:i/>
                <w:iCs/>
              </w:rPr>
              <w:t>įrašoma pasiūlymo kaina</w:t>
            </w:r>
            <w:r w:rsidR="004326E6" w:rsidRPr="00A7502C">
              <w:rPr>
                <w:i/>
                <w:iCs/>
              </w:rPr>
              <w:t>)</w:t>
            </w:r>
            <w:r w:rsidRPr="00A7502C">
              <w:t xml:space="preserve"> Eur be PVM.</w:t>
            </w:r>
          </w:p>
          <w:p w14:paraId="5F99FEE7" w14:textId="6C3BFF69" w:rsidR="005B4BBF" w:rsidRPr="00A7502C" w:rsidRDefault="005B4BBF" w:rsidP="00A7502C">
            <w:pPr>
              <w:jc w:val="both"/>
            </w:pPr>
            <w:r>
              <w:t xml:space="preserve">2.4.3. </w:t>
            </w:r>
            <w:r w:rsidRPr="00FD543B">
              <w:t>7,62x51 mm 175</w:t>
            </w:r>
            <w:r>
              <w:t xml:space="preserve"> </w:t>
            </w:r>
            <w:r w:rsidRPr="00FD543B">
              <w:t>Grain kalibro šoviniams</w:t>
            </w:r>
            <w:r>
              <w:t xml:space="preserve"> </w:t>
            </w:r>
            <w:r w:rsidRPr="00A7502C">
              <w:t>– (</w:t>
            </w:r>
            <w:r w:rsidRPr="00A7502C">
              <w:rPr>
                <w:i/>
                <w:iCs/>
              </w:rPr>
              <w:t>įrašoma pasiūlymo kaina)</w:t>
            </w:r>
            <w:r w:rsidRPr="00A7502C">
              <w:t xml:space="preserve"> Eur be PVM</w:t>
            </w:r>
          </w:p>
          <w:p w14:paraId="793E2FBF" w14:textId="265D0A0A" w:rsidR="003E6EAD" w:rsidRPr="00A7502C" w:rsidRDefault="00DB6459" w:rsidP="00A7502C">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p>
        </w:tc>
      </w:tr>
      <w:tr w:rsidR="00E62C39" w:rsidRPr="00A7502C" w14:paraId="05360DC1"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71623D75"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39737D">
              <w:rPr>
                <w:b/>
                <w:bCs/>
              </w:rPr>
              <w:t>21</w:t>
            </w:r>
            <w:r w:rsidR="00A21585" w:rsidRPr="00A7502C">
              <w:rPr>
                <w:b/>
                <w:bCs/>
              </w:rPr>
              <w:t>0</w:t>
            </w:r>
            <w:r w:rsidRPr="00A7502C">
              <w:rPr>
                <w:b/>
                <w:bCs/>
              </w:rPr>
              <w:t xml:space="preserve"> dien</w:t>
            </w:r>
            <w:r w:rsidR="006C6F68" w:rsidRPr="00A7502C">
              <w:rPr>
                <w:b/>
                <w:bCs/>
              </w:rPr>
              <w:t>ų</w:t>
            </w:r>
            <w:r w:rsidRPr="00A7502C">
              <w:t xml:space="preserve"> nuo </w:t>
            </w:r>
            <w:r w:rsidR="005F6E43" w:rsidRPr="00A7502C">
              <w:t>sutarties įsigaliojimo</w:t>
            </w:r>
            <w:r w:rsidRPr="00A7502C">
              <w:t>.</w:t>
            </w:r>
          </w:p>
          <w:p w14:paraId="29305FD0" w14:textId="77777777"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lastRenderedPageBreak/>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15F6C609" w14:textId="7E3B201A" w:rsidR="009945A8" w:rsidRPr="00A7502C" w:rsidRDefault="009945A8" w:rsidP="00A7502C">
            <w:pPr>
              <w:jc w:val="both"/>
              <w:rPr>
                <w:b/>
              </w:rPr>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CC45C6" w:rsidRPr="00A7502C">
              <w:t>sutarto</w:t>
            </w:r>
            <w:r w:rsidR="00242B7D" w:rsidRPr="00A7502C">
              <w:t xml:space="preserve"> dydžio</w:t>
            </w:r>
            <w:r w:rsidR="00C54BA9" w:rsidRPr="00A7502C">
              <w:t xml:space="preserve"> avansas</w:t>
            </w:r>
            <w:r w:rsidR="00247766" w:rsidRPr="00A7502C">
              <w:t>. Tokiu atveju taikomos Sutarties bendrosios dalies 4.3–4.6 punktuose nustatytos sąlygos.</w:t>
            </w:r>
          </w:p>
        </w:tc>
      </w:tr>
      <w:tr w:rsidR="009945A8" w:rsidRPr="00A7502C" w14:paraId="34673B62"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26BD9">
        <w:trPr>
          <w:trHeight w:val="1128"/>
        </w:trPr>
        <w:tc>
          <w:tcPr>
            <w:tcW w:w="9804"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BB0213">
        <w:trPr>
          <w:trHeight w:val="938"/>
        </w:trPr>
        <w:tc>
          <w:tcPr>
            <w:tcW w:w="9804"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66587E38" w14:textId="3FC43F71" w:rsidR="009945A8" w:rsidRPr="00A7502C" w:rsidRDefault="009945A8" w:rsidP="00A7502C">
            <w:pPr>
              <w:tabs>
                <w:tab w:val="left" w:pos="394"/>
                <w:tab w:val="left" w:pos="536"/>
              </w:tabs>
              <w:jc w:val="both"/>
            </w:pPr>
            <w:r w:rsidRPr="00A7502C">
              <w:t>7.1. Pardavėjo pristatytų prekių kokybės garantijos/tinkamumo naudoti terminas – nurodyta 1 priede.</w:t>
            </w:r>
          </w:p>
          <w:p w14:paraId="67B050CD" w14:textId="21A1AA88" w:rsidR="009945A8" w:rsidRPr="00A7502C" w:rsidRDefault="009945A8" w:rsidP="00A7502C">
            <w:pPr>
              <w:jc w:val="both"/>
            </w:pPr>
            <w:r w:rsidRPr="00A7502C">
              <w:t xml:space="preserve">7.2. Sutarties bendrosios dalies 6.3 punkte nurodytas terminas – </w:t>
            </w:r>
            <w:r w:rsidR="00940B3B">
              <w:t>2</w:t>
            </w:r>
            <w:r w:rsidRPr="00A7502C">
              <w:t>0 (</w:t>
            </w:r>
            <w:r w:rsidR="00940B3B">
              <w:t>dvi</w:t>
            </w:r>
            <w:r w:rsidR="00242B7D" w:rsidRPr="00A7502C">
              <w:t>dešimt</w:t>
            </w:r>
            <w:r w:rsidRPr="00A7502C">
              <w:t>) dienų</w:t>
            </w:r>
            <w:r w:rsidRPr="00A7502C">
              <w:rPr>
                <w:szCs w:val="22"/>
              </w:rPr>
              <w:t>.</w:t>
            </w:r>
          </w:p>
        </w:tc>
      </w:tr>
      <w:tr w:rsidR="009945A8" w:rsidRPr="00A7502C" w14:paraId="2E5BFAF9" w14:textId="77777777" w:rsidTr="0007108F">
        <w:trPr>
          <w:trHeight w:val="663"/>
        </w:trPr>
        <w:tc>
          <w:tcPr>
            <w:tcW w:w="9804"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DD6838">
        <w:trPr>
          <w:trHeight w:val="20"/>
        </w:trPr>
        <w:tc>
          <w:tcPr>
            <w:tcW w:w="9804"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7777777"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kainos/bendros pasiūlymo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796A6B81" w:rsidR="009945A8" w:rsidRPr="00A7502C" w:rsidRDefault="009945A8" w:rsidP="00A7502C">
            <w:pPr>
              <w:jc w:val="both"/>
            </w:pPr>
            <w:r w:rsidRPr="00A7502C">
              <w:t xml:space="preserve">9.7. </w:t>
            </w:r>
            <w:r w:rsidRPr="00A7502C">
              <w:rPr>
                <w:b/>
              </w:rPr>
              <w:t>Pardavėjo</w:t>
            </w:r>
            <w:r w:rsidRPr="00A7502C">
              <w:t xml:space="preserve"> atstovas – </w:t>
            </w:r>
          </w:p>
          <w:p w14:paraId="7E5085A6" w14:textId="34E5E348" w:rsidR="009945A8" w:rsidRPr="00A7502C" w:rsidRDefault="009945A8" w:rsidP="00A7502C">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461D40" w:rsidRPr="00A7502C">
              <w:t>Gintaras Žiauga</w:t>
            </w:r>
            <w:r w:rsidRPr="00A7502C">
              <w:rPr>
                <w:rFonts w:eastAsia="Calibri"/>
                <w:lang w:eastAsia="en-US"/>
              </w:rPr>
              <w:t xml:space="preserve">, </w:t>
            </w:r>
            <w:r w:rsidR="00461D40" w:rsidRPr="00A7502C">
              <w:rPr>
                <w:rFonts w:eastAsia="Calibri"/>
                <w:lang w:eastAsia="en-US"/>
              </w:rPr>
              <w:t>L</w:t>
            </w:r>
            <w:r w:rsidRPr="00A7502C">
              <w:rPr>
                <w:rFonts w:eastAsia="Calibri"/>
                <w:lang w:eastAsia="en-US"/>
              </w:rPr>
              <w:t>ogistikos skyriaus vedėja</w:t>
            </w:r>
            <w:r w:rsidR="00461D40" w:rsidRPr="00A7502C">
              <w:rPr>
                <w:rFonts w:eastAsia="Calibri"/>
                <w:lang w:eastAsia="en-US"/>
              </w:rPr>
              <w:t>s</w:t>
            </w:r>
            <w:r w:rsidRPr="00A7502C">
              <w:rPr>
                <w:rFonts w:eastAsia="Calibri"/>
                <w:lang w:eastAsia="en-US"/>
              </w:rPr>
              <w:t>, telefono numeris +370</w:t>
            </w:r>
            <w:r w:rsidR="00190234" w:rsidRPr="00A7502C">
              <w:rPr>
                <w:rFonts w:eastAsia="Calibri"/>
                <w:lang w:eastAsia="en-US"/>
              </w:rPr>
              <w:t> 615 18915</w:t>
            </w:r>
            <w:r w:rsidRPr="00A7502C">
              <w:rPr>
                <w:rFonts w:eastAsia="Calibri"/>
                <w:lang w:eastAsia="en-US"/>
              </w:rPr>
              <w:t xml:space="preserve">, elektroninio pašto adresas: </w:t>
            </w:r>
            <w:hyperlink r:id="rId11" w:history="1">
              <w:r w:rsidR="0098443C" w:rsidRPr="00A7502C">
                <w:rPr>
                  <w:rStyle w:val="Hipersaitas"/>
                  <w:rFonts w:eastAsia="Calibri"/>
                  <w:lang w:eastAsia="en-US"/>
                </w:rPr>
                <w:t>g</w:t>
              </w:r>
              <w:r w:rsidR="0098443C" w:rsidRPr="00A7502C">
                <w:rPr>
                  <w:rStyle w:val="Hipersaitas"/>
                  <w:rFonts w:eastAsia="Calibri"/>
                </w:rPr>
                <w:t>intaras.ziauga</w:t>
              </w:r>
              <w:r w:rsidR="0098443C" w:rsidRPr="00A7502C">
                <w:rPr>
                  <w:rStyle w:val="Hipersaitas"/>
                  <w:rFonts w:eastAsia="Calibri"/>
                  <w:lang w:eastAsia="en-US"/>
                </w:rPr>
                <w:t>@s</w:t>
              </w:r>
              <w:r w:rsidR="0098443C" w:rsidRPr="00A7502C">
                <w:rPr>
                  <w:rStyle w:val="Hipersaitas"/>
                  <w:rFonts w:eastAsia="Calibri"/>
                </w:rPr>
                <w:t>auliusajunga</w:t>
              </w:r>
              <w:r w:rsidR="0098443C" w:rsidRPr="00A7502C">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5A5A76B" w14:textId="5133EA11" w:rsidR="009945A8" w:rsidRPr="00A7502C"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8443C" w:rsidRPr="00A7502C">
              <w:rPr>
                <w:rFonts w:eastAsia="Calibri"/>
                <w:lang w:eastAsia="en-US"/>
              </w:rPr>
              <w:t>.</w:t>
            </w:r>
          </w:p>
        </w:tc>
      </w:tr>
      <w:tr w:rsidR="009945A8" w:rsidRPr="00A7502C" w14:paraId="3F2F9EC0" w14:textId="77777777" w:rsidTr="00A7502C">
        <w:trPr>
          <w:trHeight w:val="416"/>
        </w:trPr>
        <w:tc>
          <w:tcPr>
            <w:tcW w:w="9804" w:type="dxa"/>
            <w:tcBorders>
              <w:top w:val="single" w:sz="4" w:space="0" w:color="auto"/>
              <w:left w:val="single" w:sz="4" w:space="0" w:color="auto"/>
              <w:bottom w:val="single" w:sz="4" w:space="0" w:color="auto"/>
              <w:right w:val="single" w:sz="4" w:space="0" w:color="auto"/>
            </w:tcBorders>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Pr="00A7502C"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14E19AFA" w:rsidR="009945A8" w:rsidRPr="00A7502C" w:rsidRDefault="005E4DCF" w:rsidP="00A7502C">
            <w:pPr>
              <w:jc w:val="both"/>
              <w:rPr>
                <w:bCs/>
              </w:rPr>
            </w:pPr>
            <w:r w:rsidRPr="00A7502C">
              <w:rPr>
                <w:bCs/>
              </w:rPr>
              <w:t xml:space="preserve">10.2. Sutartis galioja iki visiško prievolių įvykdymo (kol bus išnaudota Pradinės Sutarties vertė, bet jos terminas negali būti ilgesnis kaip </w:t>
            </w:r>
            <w:r w:rsidR="00DF3434">
              <w:rPr>
                <w:bCs/>
              </w:rPr>
              <w:t>8</w:t>
            </w:r>
            <w:r w:rsidRPr="00A7502C">
              <w:rPr>
                <w:bCs/>
              </w:rPr>
              <w:t xml:space="preserve"> mėnesiai.</w:t>
            </w:r>
          </w:p>
          <w:p w14:paraId="660A9629" w14:textId="6A3A941E" w:rsidR="009945A8" w:rsidRPr="00A7502C" w:rsidRDefault="009945A8" w:rsidP="00A7502C">
            <w:r w:rsidRPr="00A7502C">
              <w:lastRenderedPageBreak/>
              <w:t>10.</w:t>
            </w:r>
            <w:r w:rsidR="005E4DCF" w:rsidRPr="00A7502C">
              <w:t>3</w:t>
            </w:r>
            <w:r w:rsidRPr="00A7502C">
              <w:t>. Sutarties pratęsimas nenumatomas.</w:t>
            </w:r>
          </w:p>
        </w:tc>
      </w:tr>
      <w:tr w:rsidR="009945A8" w:rsidRPr="00A7502C" w14:paraId="12425EE0" w14:textId="77777777" w:rsidTr="00DD6838">
        <w:trPr>
          <w:trHeight w:val="680"/>
        </w:trPr>
        <w:tc>
          <w:tcPr>
            <w:tcW w:w="9804"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DD6838">
        <w:trPr>
          <w:trHeight w:val="712"/>
        </w:trPr>
        <w:tc>
          <w:tcPr>
            <w:tcW w:w="9804"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1E7A048E" w:rsidR="009440EA" w:rsidRPr="00A7502C" w:rsidRDefault="00AE0C0B" w:rsidP="00A7502C">
      <w:pPr>
        <w:jc w:val="both"/>
      </w:pPr>
      <w:r w:rsidRPr="00A7502C">
        <w:lastRenderedPageBreak/>
        <w:t xml:space="preserve">2.13. </w:t>
      </w:r>
      <w:r w:rsidR="00255DF4" w:rsidRPr="00A7502C">
        <w:t>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0B29F52A" w14:textId="77777777" w:rsidR="00196EEA" w:rsidRPr="00A7502C" w:rsidRDefault="00196EEA" w:rsidP="00A7502C">
      <w:pPr>
        <w:jc w:val="both"/>
      </w:pPr>
      <w:r w:rsidRPr="00A7502C">
        <w:t>4.3. Jeigu už prekes bus mokamas Sutarties specialiojoje dalyje nurodyto dydžio avansas, Pardavėjas įsipareigoja per 5 (penkias) darbo dienas nuo pranešimo gavimo dienos pateikti avansinio mokėjimo sumai lygaus avanso grąžinimo užtikrinimo garantijos raštą ir avansinio mokėjimo sąskaitą.</w:t>
      </w:r>
    </w:p>
    <w:p w14:paraId="63AEF2C5" w14:textId="77777777" w:rsidR="00196EEA" w:rsidRPr="00A7502C" w:rsidRDefault="00196EEA" w:rsidP="00A7502C">
      <w:pPr>
        <w:jc w:val="both"/>
      </w:pPr>
      <w:r w:rsidRPr="00A7502C">
        <w:t xml:space="preserve">4.4. Avanso grąžinimo užtikrinimo garantijos rašte privalo būti įrašyta, kad Pardavėjas neatšaukiamai ir besąlygiškai įsipareigoja per 14 (keturiolika) dienų nuo raštiško pranešimo, patvirtinančio Sutarties nutraukimą dėl Pardavėjo kaltės, iš Pirkėjo gavimo, sumokėti Pirkėjui sumą, neviršijant avansinio mokėjimo sumos, pinigus pervedant į Pirkėjo sąskaitą. </w:t>
      </w:r>
    </w:p>
    <w:p w14:paraId="16FB6D13" w14:textId="77777777" w:rsidR="00350B3D" w:rsidRPr="00A7502C" w:rsidRDefault="00196EEA" w:rsidP="00A7502C">
      <w:pPr>
        <w:jc w:val="both"/>
      </w:pPr>
      <w:r w:rsidRPr="00A7502C">
        <w:t>4.5. Pirkėjas avansą sumoka per 10 (dešimt) dienų nuo avansinio mokėjimo sąskaitos gavimo dienos. Avansinis mokėjimas neatliekamas, jei nėra pateiktas avanso grąžinimo užtikrinimo garantijos raštas.</w:t>
      </w:r>
    </w:p>
    <w:p w14:paraId="6364D144" w14:textId="77777777" w:rsidR="000155AF" w:rsidRPr="00A7502C" w:rsidRDefault="000155AF" w:rsidP="00A7502C">
      <w:pPr>
        <w:jc w:val="both"/>
      </w:pP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 xml:space="preserve">Šalių iš anksto </w:t>
      </w:r>
      <w:r w:rsidR="00EB04AE" w:rsidRPr="00A7502C">
        <w:lastRenderedPageBreak/>
        <w:t>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w:t>
      </w:r>
      <w:r w:rsidRPr="00A7502C">
        <w:lastRenderedPageBreak/>
        <w:t xml:space="preserve">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26177948" w14:textId="77777777" w:rsidR="008F29B4" w:rsidRPr="00A7502C" w:rsidRDefault="008F29B4" w:rsidP="00A7502C">
      <w:pPr>
        <w:jc w:val="both"/>
      </w:pP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lastRenderedPageBreak/>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lastRenderedPageBreak/>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 xml:space="preserve">12.7. Sutarties galiojimo metu Šalims pastebėjus techninio apsirikimo, rašybos klaidų (netinkamai perkeltos nuostatos iš pasiūlymo ar pirkimo sąlygų ir kt.), pasikeitus Sutartyje nurodytiems už </w:t>
      </w:r>
      <w:r w:rsidRPr="00A7502C">
        <w:lastRenderedPageBreak/>
        <w:t>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lastRenderedPageBreak/>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 xml:space="preserve">Sutartyje nustatyto subtiekėjo (-ų)/subteikėjo (-ų) pakeitimas kitu subtiekėju (-ais)/ </w:t>
      </w:r>
      <w:r w:rsidRPr="00A7502C">
        <w:rPr>
          <w:color w:val="000000"/>
        </w:rPr>
        <w:lastRenderedPageBreak/>
        <w:t>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p w14:paraId="17852F43" w14:textId="77777777" w:rsidR="003B1F71" w:rsidRPr="00A7502C" w:rsidRDefault="003B1F71" w:rsidP="00A7502C">
      <w:pPr>
        <w:jc w:val="both"/>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6911917B" w14:textId="77777777" w:rsidTr="002B7D4A">
        <w:trPr>
          <w:trHeight w:val="274"/>
        </w:trPr>
        <w:tc>
          <w:tcPr>
            <w:tcW w:w="4673" w:type="dxa"/>
          </w:tcPr>
          <w:p w14:paraId="07629C22" w14:textId="77777777" w:rsidR="00471ADF" w:rsidRPr="00A7502C" w:rsidRDefault="00471ADF" w:rsidP="00A7502C">
            <w:pPr>
              <w:rPr>
                <w:b/>
              </w:rPr>
            </w:pPr>
            <w:r w:rsidRPr="00A7502C">
              <w:rPr>
                <w:b/>
              </w:rPr>
              <w:t>PIRKĖJAS</w:t>
            </w:r>
          </w:p>
          <w:p w14:paraId="6D0C8636" w14:textId="77777777" w:rsidR="00471ADF" w:rsidRPr="00A7502C" w:rsidRDefault="00471ADF" w:rsidP="00A7502C">
            <w:pPr>
              <w:rPr>
                <w:b/>
              </w:rPr>
            </w:pPr>
          </w:p>
        </w:tc>
        <w:tc>
          <w:tcPr>
            <w:tcW w:w="4961" w:type="dxa"/>
          </w:tcPr>
          <w:p w14:paraId="1485B8DC" w14:textId="77777777" w:rsidR="00471ADF" w:rsidRPr="00A7502C" w:rsidRDefault="00471ADF" w:rsidP="00A7502C">
            <w:pPr>
              <w:rPr>
                <w:b/>
              </w:rPr>
            </w:pPr>
            <w:r w:rsidRPr="00A7502C">
              <w:rPr>
                <w:b/>
              </w:rPr>
              <w:t>PARDAVĖJAS</w:t>
            </w:r>
          </w:p>
        </w:tc>
      </w:tr>
      <w:tr w:rsidR="00471ADF" w:rsidRPr="00A7502C" w14:paraId="134962B7" w14:textId="77777777" w:rsidTr="002B7D4A">
        <w:trPr>
          <w:trHeight w:val="312"/>
        </w:trPr>
        <w:tc>
          <w:tcPr>
            <w:tcW w:w="4673" w:type="dxa"/>
          </w:tcPr>
          <w:p w14:paraId="62071969" w14:textId="77777777" w:rsidR="00471ADF" w:rsidRPr="00A7502C" w:rsidRDefault="00471ADF" w:rsidP="00A7502C">
            <w:pPr>
              <w:rPr>
                <w:bCs/>
              </w:rPr>
            </w:pPr>
          </w:p>
        </w:tc>
        <w:tc>
          <w:tcPr>
            <w:tcW w:w="4961" w:type="dxa"/>
          </w:tcPr>
          <w:p w14:paraId="4566C968" w14:textId="77777777" w:rsidR="00471ADF" w:rsidRPr="00A7502C" w:rsidRDefault="00471ADF" w:rsidP="00A7502C"/>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Pr="00A7502C" w:rsidRDefault="0080488D" w:rsidP="00A7502C">
      <w:pPr>
        <w:tabs>
          <w:tab w:val="left" w:pos="3192"/>
          <w:tab w:val="right" w:leader="underscore" w:pos="8640"/>
        </w:tabs>
        <w:spacing w:line="276" w:lineRule="auto"/>
        <w:jc w:val="center"/>
        <w:rPr>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6237"/>
      </w:tblGrid>
      <w:tr w:rsidR="00BC2C55" w:rsidRPr="00243566" w14:paraId="6AF5DC90" w14:textId="77777777" w:rsidTr="003A5AD8">
        <w:trPr>
          <w:trHeight w:val="1021"/>
        </w:trPr>
        <w:tc>
          <w:tcPr>
            <w:tcW w:w="709" w:type="dxa"/>
          </w:tcPr>
          <w:p w14:paraId="06C8EE44" w14:textId="77777777" w:rsidR="00BC2C55" w:rsidRPr="00243566" w:rsidRDefault="00BC2C55" w:rsidP="003A5AD8">
            <w:pPr>
              <w:spacing w:before="120"/>
              <w:jc w:val="center"/>
              <w:rPr>
                <w:b/>
              </w:rPr>
            </w:pPr>
            <w:r w:rsidRPr="00243566">
              <w:rPr>
                <w:b/>
              </w:rPr>
              <w:t>1.</w:t>
            </w:r>
          </w:p>
        </w:tc>
        <w:tc>
          <w:tcPr>
            <w:tcW w:w="2693" w:type="dxa"/>
          </w:tcPr>
          <w:p w14:paraId="65696DA9" w14:textId="77777777" w:rsidR="00BC2C55" w:rsidRPr="00243566" w:rsidRDefault="00BC2C55" w:rsidP="003A5AD8">
            <w:pPr>
              <w:spacing w:before="120" w:after="120"/>
              <w:rPr>
                <w:b/>
              </w:rPr>
            </w:pPr>
            <w:r w:rsidRPr="00243566">
              <w:rPr>
                <w:b/>
              </w:rPr>
              <w:t xml:space="preserve">Pirkimo objekto pavadinimas: </w:t>
            </w:r>
          </w:p>
        </w:tc>
        <w:tc>
          <w:tcPr>
            <w:tcW w:w="6237" w:type="dxa"/>
            <w:vAlign w:val="center"/>
          </w:tcPr>
          <w:p w14:paraId="18A0C6C3" w14:textId="77777777" w:rsidR="00BC2C55" w:rsidRPr="00243566" w:rsidRDefault="00BC2C55" w:rsidP="003A5AD8">
            <w:pPr>
              <w:ind w:left="38"/>
              <w:rPr>
                <w:bCs/>
              </w:rPr>
            </w:pPr>
            <w:r>
              <w:rPr>
                <w:bCs/>
              </w:rPr>
              <w:t>Š</w:t>
            </w:r>
            <w:r w:rsidRPr="004D0293">
              <w:rPr>
                <w:bCs/>
              </w:rPr>
              <w:t>audmenys (5,56x45 mm</w:t>
            </w:r>
            <w:r>
              <w:rPr>
                <w:bCs/>
              </w:rPr>
              <w:t xml:space="preserve">, </w:t>
            </w:r>
            <w:r w:rsidRPr="004D0293">
              <w:rPr>
                <w:bCs/>
              </w:rPr>
              <w:t xml:space="preserve">7,62x51 mm ir </w:t>
            </w:r>
            <w:r w:rsidRPr="00AD3734">
              <w:rPr>
                <w:bCs/>
              </w:rPr>
              <w:t xml:space="preserve">7,62x51 mm 175 Grain </w:t>
            </w:r>
            <w:r w:rsidRPr="004D0293">
              <w:rPr>
                <w:bCs/>
              </w:rPr>
              <w:t>kalibro šoviniai)</w:t>
            </w:r>
          </w:p>
        </w:tc>
      </w:tr>
      <w:tr w:rsidR="00BC2C55" w:rsidRPr="00243566" w14:paraId="0A33DC6E" w14:textId="77777777" w:rsidTr="003A5AD8">
        <w:trPr>
          <w:trHeight w:val="2460"/>
        </w:trPr>
        <w:tc>
          <w:tcPr>
            <w:tcW w:w="709" w:type="dxa"/>
          </w:tcPr>
          <w:p w14:paraId="751B6337" w14:textId="77777777" w:rsidR="00BC2C55" w:rsidRPr="00243566" w:rsidRDefault="00BC2C55" w:rsidP="003A5AD8">
            <w:pPr>
              <w:spacing w:before="120"/>
              <w:jc w:val="center"/>
              <w:rPr>
                <w:b/>
              </w:rPr>
            </w:pPr>
            <w:r w:rsidRPr="00243566">
              <w:rPr>
                <w:b/>
              </w:rPr>
              <w:t>2.</w:t>
            </w:r>
          </w:p>
        </w:tc>
        <w:tc>
          <w:tcPr>
            <w:tcW w:w="2693" w:type="dxa"/>
          </w:tcPr>
          <w:p w14:paraId="36BA2C31" w14:textId="77777777" w:rsidR="00BC2C55" w:rsidRPr="00243566" w:rsidRDefault="00BC2C55" w:rsidP="003A5AD8">
            <w:pPr>
              <w:spacing w:before="120"/>
              <w:rPr>
                <w:b/>
              </w:rPr>
            </w:pPr>
            <w:r w:rsidRPr="00243566">
              <w:rPr>
                <w:b/>
              </w:rPr>
              <w:t xml:space="preserve">Techniniai reikalavimai pirkimo objektui: </w:t>
            </w:r>
          </w:p>
        </w:tc>
        <w:tc>
          <w:tcPr>
            <w:tcW w:w="6237" w:type="dxa"/>
          </w:tcPr>
          <w:p w14:paraId="1F3E2D58" w14:textId="77777777" w:rsidR="00BC2C55" w:rsidRPr="00211B62" w:rsidRDefault="00BC2C55" w:rsidP="003A5AD8">
            <w:pPr>
              <w:ind w:left="28"/>
              <w:jc w:val="both"/>
              <w:rPr>
                <w:b/>
              </w:rPr>
            </w:pPr>
            <w:r>
              <w:rPr>
                <w:b/>
              </w:rPr>
              <w:t xml:space="preserve">2.1. </w:t>
            </w:r>
            <w:r w:rsidRPr="00211B62">
              <w:rPr>
                <w:b/>
              </w:rPr>
              <w:t>5,56x45 mm kalibro šoviniai:</w:t>
            </w:r>
          </w:p>
          <w:p w14:paraId="2F5E3EC5" w14:textId="77777777" w:rsidR="00BC2C55" w:rsidRPr="00FE02D2" w:rsidRDefault="00BC2C55" w:rsidP="003A5AD8">
            <w:pPr>
              <w:ind w:left="28"/>
              <w:jc w:val="both"/>
              <w:rPr>
                <w:bCs/>
              </w:rPr>
            </w:pPr>
            <w:r w:rsidRPr="00FE02D2">
              <w:rPr>
                <w:bCs/>
              </w:rPr>
              <w:t>2.1.1. Šaudmenys tinkami šaudymui pagal STANG 4172</w:t>
            </w:r>
            <w:r>
              <w:rPr>
                <w:bCs/>
              </w:rPr>
              <w:t xml:space="preserve"> </w:t>
            </w:r>
            <w:r w:rsidRPr="00FE02D2">
              <w:rPr>
                <w:bCs/>
              </w:rPr>
              <w:t>standarto reikalavimus.</w:t>
            </w:r>
          </w:p>
          <w:p w14:paraId="4D9ACF14" w14:textId="77777777" w:rsidR="00BC2C55" w:rsidRPr="00FE02D2" w:rsidRDefault="00BC2C55" w:rsidP="003A5AD8">
            <w:pPr>
              <w:ind w:left="28"/>
              <w:jc w:val="both"/>
              <w:rPr>
                <w:bCs/>
              </w:rPr>
            </w:pPr>
            <w:r w:rsidRPr="00FE02D2">
              <w:rPr>
                <w:bCs/>
              </w:rPr>
              <w:t>2.1.2. Karinės paskirties šaudmenys. Šoviniai yra skirti</w:t>
            </w:r>
            <w:r>
              <w:rPr>
                <w:bCs/>
              </w:rPr>
              <w:t xml:space="preserve"> </w:t>
            </w:r>
            <w:r w:rsidRPr="00FE02D2">
              <w:rPr>
                <w:bCs/>
              </w:rPr>
              <w:t>šaudymui su visais NATO nominuotais 5,56 mm ginklais.</w:t>
            </w:r>
          </w:p>
          <w:p w14:paraId="4706FEFE" w14:textId="77777777" w:rsidR="00BC2C55" w:rsidRPr="00FE02D2" w:rsidRDefault="00BC2C55" w:rsidP="003A5AD8">
            <w:pPr>
              <w:ind w:left="28"/>
              <w:jc w:val="both"/>
              <w:rPr>
                <w:bCs/>
              </w:rPr>
            </w:pPr>
            <w:r w:rsidRPr="00FE02D2">
              <w:rPr>
                <w:bCs/>
              </w:rPr>
              <w:t>2.1.3. Turi patikimai veikti su visų gamintojų automatinis</w:t>
            </w:r>
            <w:r>
              <w:rPr>
                <w:bCs/>
              </w:rPr>
              <w:t xml:space="preserve"> </w:t>
            </w:r>
            <w:r w:rsidRPr="00FE02D2">
              <w:rPr>
                <w:bCs/>
              </w:rPr>
              <w:t>šautuvais, kurių vamzdžių graižtvų žingsnis 1:7" ir 1:9",</w:t>
            </w:r>
            <w:r>
              <w:rPr>
                <w:bCs/>
              </w:rPr>
              <w:t xml:space="preserve"> </w:t>
            </w:r>
            <w:r w:rsidRPr="00FE02D2">
              <w:rPr>
                <w:bCs/>
              </w:rPr>
              <w:t>šaudant automatiniu režimu ir pavieniais šūviais.</w:t>
            </w:r>
          </w:p>
          <w:p w14:paraId="7271301C" w14:textId="77777777" w:rsidR="00BC2C55" w:rsidRPr="00FE02D2" w:rsidRDefault="00BC2C55" w:rsidP="003A5AD8">
            <w:pPr>
              <w:ind w:left="28"/>
              <w:jc w:val="both"/>
              <w:rPr>
                <w:bCs/>
              </w:rPr>
            </w:pPr>
            <w:r w:rsidRPr="00FE02D2">
              <w:rPr>
                <w:bCs/>
              </w:rPr>
              <w:t>2.1.4. Turi būti atsparūs drėgmei ne prasčiau kaip ≤</w:t>
            </w:r>
            <w:r>
              <w:rPr>
                <w:bCs/>
              </w:rPr>
              <w:t xml:space="preserve"> </w:t>
            </w:r>
            <w:r w:rsidRPr="00FE02D2">
              <w:rPr>
                <w:bCs/>
              </w:rPr>
              <w:t>70%RH ir temperatūrai nuo -50 ºC iki +50 ºC.</w:t>
            </w:r>
          </w:p>
          <w:p w14:paraId="7B4F9A34" w14:textId="77777777" w:rsidR="00BC2C55" w:rsidRPr="00FE02D2" w:rsidRDefault="00BC2C55" w:rsidP="003A5AD8">
            <w:pPr>
              <w:ind w:left="28"/>
              <w:jc w:val="both"/>
              <w:rPr>
                <w:bCs/>
              </w:rPr>
            </w:pPr>
            <w:r w:rsidRPr="00FE02D2">
              <w:rPr>
                <w:bCs/>
              </w:rPr>
              <w:t>2.1.5. Tūtelės žiotys ir tūtelės - kapsulės jungtis turi būti</w:t>
            </w:r>
            <w:r>
              <w:rPr>
                <w:bCs/>
              </w:rPr>
              <w:t xml:space="preserve"> </w:t>
            </w:r>
            <w:r w:rsidRPr="00FE02D2">
              <w:rPr>
                <w:bCs/>
              </w:rPr>
              <w:t>nepralaidžios vandeniui.</w:t>
            </w:r>
          </w:p>
          <w:p w14:paraId="37DBBCCB" w14:textId="77777777" w:rsidR="00BC2C55" w:rsidRPr="00FE02D2" w:rsidRDefault="00BC2C55" w:rsidP="003A5AD8">
            <w:pPr>
              <w:ind w:left="28"/>
              <w:jc w:val="both"/>
              <w:rPr>
                <w:bCs/>
              </w:rPr>
            </w:pPr>
            <w:r w:rsidRPr="00FE02D2">
              <w:rPr>
                <w:bCs/>
              </w:rPr>
              <w:t>2.1.6. Kulkos tipas: NATO BALL, SS109, M855 arba</w:t>
            </w:r>
            <w:r>
              <w:rPr>
                <w:bCs/>
              </w:rPr>
              <w:t xml:space="preserve"> </w:t>
            </w:r>
            <w:r w:rsidRPr="00FE02D2">
              <w:rPr>
                <w:bCs/>
              </w:rPr>
              <w:t>lygiavertės kulkos.</w:t>
            </w:r>
          </w:p>
          <w:p w14:paraId="03E693FD" w14:textId="77777777" w:rsidR="00BC2C55" w:rsidRPr="00FE02D2" w:rsidRDefault="00BC2C55" w:rsidP="003A5AD8">
            <w:pPr>
              <w:ind w:left="28"/>
              <w:jc w:val="both"/>
              <w:rPr>
                <w:bCs/>
              </w:rPr>
            </w:pPr>
            <w:r w:rsidRPr="00FE02D2">
              <w:rPr>
                <w:bCs/>
              </w:rPr>
              <w:t>2.1.7. Kulkos apvalkalas vario arba žalvario lydinio.</w:t>
            </w:r>
          </w:p>
          <w:p w14:paraId="3FC7F507" w14:textId="77777777" w:rsidR="00BC2C55" w:rsidRPr="00FE02D2" w:rsidRDefault="00BC2C55" w:rsidP="003A5AD8">
            <w:pPr>
              <w:ind w:left="28"/>
              <w:jc w:val="both"/>
              <w:rPr>
                <w:bCs/>
              </w:rPr>
            </w:pPr>
            <w:r w:rsidRPr="00FE02D2">
              <w:rPr>
                <w:bCs/>
              </w:rPr>
              <w:t>2.1.8. Kulkos pramušanti šerdis – plienas, galinė šerdis -</w:t>
            </w:r>
            <w:r>
              <w:rPr>
                <w:bCs/>
              </w:rPr>
              <w:t xml:space="preserve"> </w:t>
            </w:r>
            <w:r w:rsidRPr="00FE02D2">
              <w:rPr>
                <w:bCs/>
              </w:rPr>
              <w:t>švino lydinys.</w:t>
            </w:r>
          </w:p>
          <w:p w14:paraId="750FD625" w14:textId="77777777" w:rsidR="00BC2C55" w:rsidRPr="00FE02D2" w:rsidRDefault="00BC2C55" w:rsidP="003A5AD8">
            <w:pPr>
              <w:ind w:left="28"/>
              <w:jc w:val="both"/>
              <w:rPr>
                <w:bCs/>
              </w:rPr>
            </w:pPr>
            <w:r w:rsidRPr="00FE02D2">
              <w:rPr>
                <w:bCs/>
              </w:rPr>
              <w:t>2.1.9. Tūtelė - vario arba žalvario lydinio.</w:t>
            </w:r>
          </w:p>
          <w:p w14:paraId="7B974A04" w14:textId="77777777" w:rsidR="00BC2C55" w:rsidRPr="00FE02D2" w:rsidRDefault="00BC2C55" w:rsidP="003A5AD8">
            <w:pPr>
              <w:ind w:left="28"/>
              <w:jc w:val="both"/>
              <w:rPr>
                <w:bCs/>
              </w:rPr>
            </w:pPr>
            <w:r w:rsidRPr="00FE02D2">
              <w:rPr>
                <w:bCs/>
              </w:rPr>
              <w:t>2.1.10. Kulkos svoris 4,0 ± 0.1 g.</w:t>
            </w:r>
          </w:p>
          <w:p w14:paraId="75FF6FF7" w14:textId="77777777" w:rsidR="00BC2C55" w:rsidRPr="00FE02D2" w:rsidRDefault="00BC2C55" w:rsidP="003A5AD8">
            <w:pPr>
              <w:ind w:left="28"/>
              <w:jc w:val="both"/>
              <w:rPr>
                <w:bCs/>
              </w:rPr>
            </w:pPr>
            <w:r w:rsidRPr="00FE02D2">
              <w:rPr>
                <w:bCs/>
              </w:rPr>
              <w:t>2.1.11. Kulkos greitis 0 - 24 m atstumu 910 m/s ± 15 m/s.</w:t>
            </w:r>
            <w:r>
              <w:rPr>
                <w:bCs/>
              </w:rPr>
              <w:t xml:space="preserve"> </w:t>
            </w:r>
            <w:r w:rsidRPr="00FE02D2">
              <w:rPr>
                <w:bCs/>
              </w:rPr>
              <w:t>2.1.12. Vidinė pakuotė: dėžutėse arba pakuotėse po 50 vnt.</w:t>
            </w:r>
            <w:r>
              <w:rPr>
                <w:bCs/>
              </w:rPr>
              <w:t xml:space="preserve"> </w:t>
            </w:r>
            <w:r w:rsidRPr="00FE02D2">
              <w:rPr>
                <w:bCs/>
              </w:rPr>
              <w:t>Ant pristatytų šovinių dėžutės arba pakuotės turi būti</w:t>
            </w:r>
            <w:r>
              <w:rPr>
                <w:bCs/>
              </w:rPr>
              <w:t xml:space="preserve"> </w:t>
            </w:r>
            <w:r w:rsidRPr="00FE02D2">
              <w:rPr>
                <w:bCs/>
              </w:rPr>
              <w:t>nurodytas šovinių pavadinimas, modelis, kalibras, šovinių</w:t>
            </w:r>
            <w:r>
              <w:rPr>
                <w:bCs/>
              </w:rPr>
              <w:t xml:space="preserve"> </w:t>
            </w:r>
            <w:r w:rsidRPr="00FE02D2">
              <w:rPr>
                <w:bCs/>
              </w:rPr>
              <w:t>kiekis dėžutėje (pakuotėje), partijos numeris, NATO</w:t>
            </w:r>
            <w:r>
              <w:rPr>
                <w:bCs/>
              </w:rPr>
              <w:t xml:space="preserve"> </w:t>
            </w:r>
            <w:r w:rsidRPr="00FE02D2">
              <w:rPr>
                <w:bCs/>
              </w:rPr>
              <w:t>dizaino ženklas, pagaminimo data (pageidautina).</w:t>
            </w:r>
          </w:p>
          <w:p w14:paraId="637741F3" w14:textId="77777777" w:rsidR="00BC2C55" w:rsidRPr="00FE02D2" w:rsidRDefault="00BC2C55" w:rsidP="003A5AD8">
            <w:pPr>
              <w:ind w:left="28"/>
              <w:jc w:val="both"/>
              <w:rPr>
                <w:bCs/>
              </w:rPr>
            </w:pPr>
            <w:r w:rsidRPr="00FE02D2">
              <w:rPr>
                <w:bCs/>
              </w:rPr>
              <w:t>2.1.13. Išorinė pakuotė: žymėjimas - NATO NSN numeris,</w:t>
            </w:r>
            <w:r>
              <w:rPr>
                <w:bCs/>
              </w:rPr>
              <w:t xml:space="preserve"> </w:t>
            </w:r>
            <w:r w:rsidRPr="00FE02D2">
              <w:rPr>
                <w:bCs/>
              </w:rPr>
              <w:t>šovinių kiekis kartoninėje ar metalinėje M2A1 tipo dėžėje,</w:t>
            </w:r>
            <w:r>
              <w:rPr>
                <w:bCs/>
              </w:rPr>
              <w:t xml:space="preserve"> </w:t>
            </w:r>
            <w:r w:rsidRPr="00FE02D2">
              <w:rPr>
                <w:bCs/>
              </w:rPr>
              <w:t>kulkos tipas, kalibras, NATO dizaino ženklas, partijos</w:t>
            </w:r>
            <w:r>
              <w:rPr>
                <w:bCs/>
              </w:rPr>
              <w:t xml:space="preserve"> </w:t>
            </w:r>
            <w:r w:rsidRPr="00FE02D2">
              <w:rPr>
                <w:bCs/>
              </w:rPr>
              <w:t>numeris (gamybos savaitė ir metai), neto svoris, bruto</w:t>
            </w:r>
            <w:r>
              <w:rPr>
                <w:bCs/>
              </w:rPr>
              <w:t xml:space="preserve"> </w:t>
            </w:r>
            <w:r w:rsidRPr="00FE02D2">
              <w:rPr>
                <w:bCs/>
              </w:rPr>
              <w:t>svoris, siuntos pavadinimas, išorinės pakuotės</w:t>
            </w:r>
            <w:r>
              <w:rPr>
                <w:bCs/>
              </w:rPr>
              <w:t xml:space="preserve"> </w:t>
            </w:r>
            <w:r w:rsidRPr="00FE02D2">
              <w:rPr>
                <w:bCs/>
              </w:rPr>
              <w:t>sertifikavimo numeris, UN numeris, pavojingumo ženklas,</w:t>
            </w:r>
            <w:r>
              <w:rPr>
                <w:bCs/>
              </w:rPr>
              <w:t xml:space="preserve"> </w:t>
            </w:r>
            <w:r w:rsidRPr="00FE02D2">
              <w:rPr>
                <w:bCs/>
              </w:rPr>
              <w:t>pakuotės perdirbimo ženklai.</w:t>
            </w:r>
          </w:p>
          <w:p w14:paraId="712A04C8" w14:textId="77777777" w:rsidR="00BC2C55" w:rsidRDefault="00BC2C55" w:rsidP="003A5AD8">
            <w:pPr>
              <w:ind w:left="28"/>
              <w:jc w:val="both"/>
              <w:rPr>
                <w:bCs/>
                <w:highlight w:val="yellow"/>
              </w:rPr>
            </w:pPr>
            <w:r w:rsidRPr="00FE02D2">
              <w:rPr>
                <w:bCs/>
              </w:rPr>
              <w:t>2.1.14. Pateikiamos partijos šoviniai turi būti pagaminti ne</w:t>
            </w:r>
            <w:r>
              <w:rPr>
                <w:bCs/>
              </w:rPr>
              <w:t xml:space="preserve"> </w:t>
            </w:r>
            <w:r w:rsidRPr="00FE02D2">
              <w:rPr>
                <w:bCs/>
              </w:rPr>
              <w:t>seniau kaip prieš 18 mėn.</w:t>
            </w:r>
          </w:p>
          <w:p w14:paraId="74065002" w14:textId="77777777" w:rsidR="00BC2C55" w:rsidRPr="00C22233" w:rsidRDefault="00BC2C55" w:rsidP="003A5AD8">
            <w:pPr>
              <w:ind w:left="28"/>
              <w:jc w:val="both"/>
              <w:rPr>
                <w:b/>
              </w:rPr>
            </w:pPr>
            <w:r>
              <w:rPr>
                <w:b/>
              </w:rPr>
              <w:t xml:space="preserve">2.2. </w:t>
            </w:r>
            <w:r w:rsidRPr="00C22233">
              <w:rPr>
                <w:b/>
              </w:rPr>
              <w:t>7,62x51 mm kalibro šoviniai:</w:t>
            </w:r>
          </w:p>
          <w:p w14:paraId="31385789" w14:textId="77777777" w:rsidR="00BC2C55" w:rsidRPr="002A5C80" w:rsidRDefault="00BC2C55" w:rsidP="003A5AD8">
            <w:pPr>
              <w:ind w:left="28"/>
              <w:jc w:val="both"/>
              <w:rPr>
                <w:bCs/>
              </w:rPr>
            </w:pPr>
            <w:r w:rsidRPr="002A5C80">
              <w:rPr>
                <w:bCs/>
              </w:rPr>
              <w:t>2.2.1. Šaudmenys tinkami šaudymui pagal STANAG 2310</w:t>
            </w:r>
            <w:r>
              <w:rPr>
                <w:bCs/>
              </w:rPr>
              <w:t xml:space="preserve"> </w:t>
            </w:r>
            <w:r w:rsidRPr="002A5C80">
              <w:rPr>
                <w:bCs/>
              </w:rPr>
              <w:t>standarto reikalavimus.</w:t>
            </w:r>
          </w:p>
          <w:p w14:paraId="5982F185" w14:textId="77777777" w:rsidR="00BC2C55" w:rsidRPr="000875AD" w:rsidRDefault="00BC2C55" w:rsidP="003A5AD8">
            <w:pPr>
              <w:ind w:left="28"/>
              <w:jc w:val="both"/>
              <w:rPr>
                <w:bCs/>
              </w:rPr>
            </w:pPr>
            <w:r w:rsidRPr="002A5C80">
              <w:rPr>
                <w:bCs/>
              </w:rPr>
              <w:t>2.2.2. Šoviniai yra skirti šaudymui su 308 Win kalibro</w:t>
            </w:r>
            <w:r>
              <w:rPr>
                <w:bCs/>
              </w:rPr>
              <w:t xml:space="preserve"> </w:t>
            </w:r>
            <w:r w:rsidRPr="000875AD">
              <w:rPr>
                <w:bCs/>
              </w:rPr>
              <w:t>ginklais.</w:t>
            </w:r>
          </w:p>
          <w:p w14:paraId="0F78517D" w14:textId="77777777" w:rsidR="00BC2C55" w:rsidRPr="000875AD" w:rsidRDefault="00BC2C55" w:rsidP="003A5AD8">
            <w:pPr>
              <w:ind w:left="28"/>
              <w:jc w:val="both"/>
              <w:rPr>
                <w:bCs/>
              </w:rPr>
            </w:pPr>
            <w:r w:rsidRPr="000875AD">
              <w:rPr>
                <w:bCs/>
              </w:rPr>
              <w:t>2.2.3. Šaudmens tipas - šaudmuo su švino kulka.</w:t>
            </w:r>
          </w:p>
          <w:p w14:paraId="15DAD78B" w14:textId="77777777" w:rsidR="00BC2C55" w:rsidRPr="000875AD" w:rsidRDefault="00BC2C55" w:rsidP="003A5AD8">
            <w:pPr>
              <w:ind w:left="28"/>
              <w:jc w:val="both"/>
              <w:rPr>
                <w:bCs/>
              </w:rPr>
            </w:pPr>
            <w:r w:rsidRPr="000875AD">
              <w:rPr>
                <w:bCs/>
              </w:rPr>
              <w:t>2.2.4. Kulkos tipas - pilnai dengta švino kulka (M80).</w:t>
            </w:r>
          </w:p>
          <w:p w14:paraId="078BACA4" w14:textId="77777777" w:rsidR="00BC2C55" w:rsidRPr="000875AD" w:rsidRDefault="00BC2C55" w:rsidP="003A5AD8">
            <w:pPr>
              <w:ind w:left="28"/>
              <w:jc w:val="both"/>
              <w:rPr>
                <w:bCs/>
              </w:rPr>
            </w:pPr>
            <w:r w:rsidRPr="000875AD">
              <w:rPr>
                <w:bCs/>
              </w:rPr>
              <w:t>2.2.5. Kulkos svoris 9,5 } 0.1 g.</w:t>
            </w:r>
          </w:p>
          <w:p w14:paraId="146ACB73" w14:textId="77777777" w:rsidR="00BC2C55" w:rsidRPr="000875AD" w:rsidRDefault="00BC2C55" w:rsidP="003A5AD8">
            <w:pPr>
              <w:ind w:left="28"/>
              <w:jc w:val="both"/>
              <w:rPr>
                <w:bCs/>
              </w:rPr>
            </w:pPr>
            <w:r w:rsidRPr="000875AD">
              <w:rPr>
                <w:bCs/>
              </w:rPr>
              <w:t>2.2.6. Tūtos medžiaga - žalvario lydinys.</w:t>
            </w:r>
          </w:p>
          <w:p w14:paraId="600BB346" w14:textId="77777777" w:rsidR="00BC2C55" w:rsidRPr="000875AD" w:rsidRDefault="00BC2C55" w:rsidP="003A5AD8">
            <w:pPr>
              <w:ind w:left="28"/>
              <w:jc w:val="both"/>
              <w:rPr>
                <w:bCs/>
              </w:rPr>
            </w:pPr>
            <w:r w:rsidRPr="000875AD">
              <w:rPr>
                <w:bCs/>
              </w:rPr>
              <w:t>2.2.7. Kapsulės tipas Boxer ar lygiavertis.</w:t>
            </w:r>
          </w:p>
          <w:p w14:paraId="3BE95C9F" w14:textId="77777777" w:rsidR="00BC2C55" w:rsidRPr="000875AD" w:rsidRDefault="00BC2C55" w:rsidP="003A5AD8">
            <w:pPr>
              <w:ind w:left="28"/>
              <w:jc w:val="both"/>
              <w:rPr>
                <w:bCs/>
              </w:rPr>
            </w:pPr>
            <w:r w:rsidRPr="000875AD">
              <w:rPr>
                <w:bCs/>
              </w:rPr>
              <w:t>2.2.8. Kulkos greitis ne mažiau kaip 800 m/s.</w:t>
            </w:r>
          </w:p>
          <w:p w14:paraId="02931196" w14:textId="77777777" w:rsidR="00BC2C55" w:rsidRPr="000875AD" w:rsidRDefault="00BC2C55" w:rsidP="003A5AD8">
            <w:pPr>
              <w:ind w:left="28"/>
              <w:jc w:val="both"/>
              <w:rPr>
                <w:bCs/>
              </w:rPr>
            </w:pPr>
            <w:r w:rsidRPr="000875AD">
              <w:rPr>
                <w:bCs/>
              </w:rPr>
              <w:t>2.2.9. Sklaidos standartinis nuokrypis ne daugiau 200mm,</w:t>
            </w:r>
            <w:r>
              <w:rPr>
                <w:bCs/>
              </w:rPr>
              <w:t xml:space="preserve"> </w:t>
            </w:r>
            <w:r w:rsidRPr="000875AD">
              <w:rPr>
                <w:bCs/>
              </w:rPr>
              <w:t>550 metrų atstumu.</w:t>
            </w:r>
          </w:p>
          <w:p w14:paraId="5F166874" w14:textId="77777777" w:rsidR="00BC2C55" w:rsidRPr="000875AD" w:rsidRDefault="00BC2C55" w:rsidP="003A5AD8">
            <w:pPr>
              <w:ind w:left="28"/>
              <w:jc w:val="both"/>
              <w:rPr>
                <w:bCs/>
              </w:rPr>
            </w:pPr>
            <w:r w:rsidRPr="000875AD">
              <w:rPr>
                <w:bCs/>
              </w:rPr>
              <w:lastRenderedPageBreak/>
              <w:t>2.2.10. Pramušamoji galia 550 m atstumu ne mažiau kaip</w:t>
            </w:r>
            <w:r>
              <w:rPr>
                <w:bCs/>
              </w:rPr>
              <w:t xml:space="preserve"> </w:t>
            </w:r>
            <w:r w:rsidRPr="000875AD">
              <w:rPr>
                <w:bCs/>
              </w:rPr>
              <w:t>3,5 mm plieno plokštė.</w:t>
            </w:r>
          </w:p>
          <w:p w14:paraId="79B2167C" w14:textId="77777777" w:rsidR="00BC2C55" w:rsidRPr="000875AD" w:rsidRDefault="00BC2C55" w:rsidP="003A5AD8">
            <w:pPr>
              <w:ind w:left="28"/>
              <w:jc w:val="both"/>
              <w:rPr>
                <w:bCs/>
              </w:rPr>
            </w:pPr>
            <w:r w:rsidRPr="000875AD">
              <w:rPr>
                <w:bCs/>
              </w:rPr>
              <w:t>2.2.11. Eksploatacinis temperatūros diapazonas nuo - 54°C</w:t>
            </w:r>
            <w:r>
              <w:rPr>
                <w:bCs/>
              </w:rPr>
              <w:t xml:space="preserve"> </w:t>
            </w:r>
            <w:r w:rsidRPr="000875AD">
              <w:rPr>
                <w:bCs/>
              </w:rPr>
              <w:t>iki+ 52°C.</w:t>
            </w:r>
          </w:p>
          <w:p w14:paraId="40159CEA" w14:textId="77777777" w:rsidR="00BC2C55" w:rsidRPr="000875AD" w:rsidRDefault="00BC2C55" w:rsidP="003A5AD8">
            <w:pPr>
              <w:ind w:left="28"/>
              <w:jc w:val="both"/>
              <w:rPr>
                <w:bCs/>
              </w:rPr>
            </w:pPr>
            <w:r w:rsidRPr="000875AD">
              <w:rPr>
                <w:bCs/>
              </w:rPr>
              <w:t>2.2.12. Pakavimas: kartonin</w:t>
            </w:r>
            <w:r w:rsidRPr="000875AD">
              <w:rPr>
                <w:rFonts w:hint="eastAsia"/>
                <w:bCs/>
              </w:rPr>
              <w:t>ė</w:t>
            </w:r>
            <w:r w:rsidRPr="000875AD">
              <w:rPr>
                <w:bCs/>
              </w:rPr>
              <w:t xml:space="preserve"> d</w:t>
            </w:r>
            <w:r w:rsidRPr="000875AD">
              <w:rPr>
                <w:rFonts w:hint="eastAsia"/>
                <w:bCs/>
              </w:rPr>
              <w:t>ėžė</w:t>
            </w:r>
            <w:r w:rsidRPr="000875AD">
              <w:rPr>
                <w:bCs/>
              </w:rPr>
              <w:t xml:space="preserve"> arba M2A1 tipo</w:t>
            </w:r>
            <w:r>
              <w:rPr>
                <w:bCs/>
              </w:rPr>
              <w:t xml:space="preserve"> </w:t>
            </w:r>
            <w:r w:rsidRPr="000875AD">
              <w:rPr>
                <w:bCs/>
              </w:rPr>
              <w:t>metalin</w:t>
            </w:r>
            <w:r w:rsidRPr="000875AD">
              <w:rPr>
                <w:rFonts w:hint="eastAsia"/>
                <w:bCs/>
              </w:rPr>
              <w:t>ė</w:t>
            </w:r>
            <w:r w:rsidRPr="000875AD">
              <w:rPr>
                <w:bCs/>
              </w:rPr>
              <w:t xml:space="preserve"> d</w:t>
            </w:r>
            <w:r w:rsidRPr="000875AD">
              <w:rPr>
                <w:rFonts w:hint="eastAsia"/>
                <w:bCs/>
              </w:rPr>
              <w:t>ėžė</w:t>
            </w:r>
            <w:r w:rsidRPr="000875AD">
              <w:rPr>
                <w:bCs/>
              </w:rPr>
              <w:t xml:space="preserve">. </w:t>
            </w:r>
            <w:r w:rsidRPr="000875AD">
              <w:rPr>
                <w:rFonts w:hint="eastAsia"/>
                <w:bCs/>
              </w:rPr>
              <w:t>Š</w:t>
            </w:r>
            <w:r w:rsidRPr="000875AD">
              <w:rPr>
                <w:bCs/>
              </w:rPr>
              <w:t>audmenys ir pakuot</w:t>
            </w:r>
            <w:r w:rsidRPr="000875AD">
              <w:rPr>
                <w:rFonts w:hint="eastAsia"/>
                <w:bCs/>
              </w:rPr>
              <w:t>ė</w:t>
            </w:r>
            <w:r w:rsidRPr="000875AD">
              <w:rPr>
                <w:bCs/>
              </w:rPr>
              <w:t xml:space="preserve"> turi b</w:t>
            </w:r>
            <w:r w:rsidRPr="000875AD">
              <w:rPr>
                <w:rFonts w:hint="eastAsia"/>
                <w:bCs/>
              </w:rPr>
              <w:t>ū</w:t>
            </w:r>
            <w:r w:rsidRPr="000875AD">
              <w:rPr>
                <w:bCs/>
              </w:rPr>
              <w:t>ti pa</w:t>
            </w:r>
            <w:r w:rsidRPr="000875AD">
              <w:rPr>
                <w:rFonts w:hint="eastAsia"/>
                <w:bCs/>
              </w:rPr>
              <w:t>ž</w:t>
            </w:r>
            <w:r w:rsidRPr="000875AD">
              <w:rPr>
                <w:bCs/>
              </w:rPr>
              <w:t>ym</w:t>
            </w:r>
            <w:r w:rsidRPr="000875AD">
              <w:rPr>
                <w:rFonts w:hint="eastAsia"/>
                <w:bCs/>
              </w:rPr>
              <w:t>ė</w:t>
            </w:r>
            <w:r w:rsidRPr="000875AD">
              <w:rPr>
                <w:bCs/>
              </w:rPr>
              <w:t>ti</w:t>
            </w:r>
            <w:r>
              <w:rPr>
                <w:bCs/>
              </w:rPr>
              <w:t xml:space="preserve"> </w:t>
            </w:r>
            <w:r w:rsidRPr="000875AD">
              <w:rPr>
                <w:bCs/>
              </w:rPr>
              <w:t>pagal STANAG 2953 standarto reikalavimus.</w:t>
            </w:r>
          </w:p>
          <w:p w14:paraId="18319F3E" w14:textId="77777777" w:rsidR="00BC2C55" w:rsidRPr="000875AD" w:rsidRDefault="00BC2C55" w:rsidP="003A5AD8">
            <w:pPr>
              <w:ind w:left="28"/>
              <w:jc w:val="both"/>
              <w:rPr>
                <w:bCs/>
              </w:rPr>
            </w:pPr>
            <w:r w:rsidRPr="000875AD">
              <w:rPr>
                <w:bCs/>
              </w:rPr>
              <w:t xml:space="preserve">2.2.13. </w:t>
            </w:r>
            <w:r w:rsidRPr="000875AD">
              <w:rPr>
                <w:rFonts w:hint="eastAsia"/>
                <w:bCs/>
              </w:rPr>
              <w:t>Š</w:t>
            </w:r>
            <w:r w:rsidRPr="000875AD">
              <w:rPr>
                <w:bCs/>
              </w:rPr>
              <w:t>ovini</w:t>
            </w:r>
            <w:r w:rsidRPr="000875AD">
              <w:rPr>
                <w:rFonts w:hint="eastAsia"/>
                <w:bCs/>
              </w:rPr>
              <w:t>ų</w:t>
            </w:r>
            <w:r w:rsidRPr="000875AD">
              <w:rPr>
                <w:bCs/>
              </w:rPr>
              <w:t xml:space="preserve"> gamybos kokyb</w:t>
            </w:r>
            <w:r w:rsidRPr="000875AD">
              <w:rPr>
                <w:rFonts w:hint="eastAsia"/>
                <w:bCs/>
              </w:rPr>
              <w:t>ė</w:t>
            </w:r>
            <w:r w:rsidRPr="000875AD">
              <w:rPr>
                <w:bCs/>
              </w:rPr>
              <w:t xml:space="preserve"> turi b</w:t>
            </w:r>
            <w:r w:rsidRPr="000875AD">
              <w:rPr>
                <w:rFonts w:hint="eastAsia"/>
                <w:bCs/>
              </w:rPr>
              <w:t>ū</w:t>
            </w:r>
            <w:r w:rsidRPr="000875AD">
              <w:rPr>
                <w:bCs/>
              </w:rPr>
              <w:t>ti sertifikuota</w:t>
            </w:r>
            <w:r>
              <w:rPr>
                <w:bCs/>
              </w:rPr>
              <w:t xml:space="preserve"> </w:t>
            </w:r>
            <w:r w:rsidRPr="000875AD">
              <w:rPr>
                <w:bCs/>
              </w:rPr>
              <w:t>pagal ISO 9001 ir atitikti AQAP 2110 standart</w:t>
            </w:r>
            <w:r w:rsidRPr="000875AD">
              <w:rPr>
                <w:rFonts w:hint="eastAsia"/>
                <w:bCs/>
              </w:rPr>
              <w:t>ą</w:t>
            </w:r>
            <w:r w:rsidRPr="000875AD">
              <w:rPr>
                <w:bCs/>
              </w:rPr>
              <w:t xml:space="preserve">. </w:t>
            </w:r>
            <w:r w:rsidRPr="000875AD">
              <w:rPr>
                <w:rFonts w:hint="eastAsia"/>
                <w:bCs/>
              </w:rPr>
              <w:t>Š</w:t>
            </w:r>
            <w:r w:rsidRPr="000875AD">
              <w:rPr>
                <w:bCs/>
              </w:rPr>
              <w:t>oviniai</w:t>
            </w:r>
            <w:r>
              <w:rPr>
                <w:bCs/>
              </w:rPr>
              <w:t xml:space="preserve"> </w:t>
            </w:r>
            <w:r w:rsidRPr="000875AD">
              <w:rPr>
                <w:bCs/>
              </w:rPr>
              <w:t>turi b</w:t>
            </w:r>
            <w:r w:rsidRPr="000875AD">
              <w:rPr>
                <w:rFonts w:hint="eastAsia"/>
                <w:bCs/>
              </w:rPr>
              <w:t>ū</w:t>
            </w:r>
            <w:r w:rsidRPr="000875AD">
              <w:rPr>
                <w:bCs/>
              </w:rPr>
              <w:t>ti nauji, nepertaisyti, pateikiama partija turi b</w:t>
            </w:r>
            <w:r w:rsidRPr="000875AD">
              <w:rPr>
                <w:rFonts w:hint="eastAsia"/>
                <w:bCs/>
              </w:rPr>
              <w:t>ū</w:t>
            </w:r>
            <w:r w:rsidRPr="000875AD">
              <w:rPr>
                <w:bCs/>
              </w:rPr>
              <w:t>ti</w:t>
            </w:r>
            <w:r>
              <w:rPr>
                <w:bCs/>
              </w:rPr>
              <w:t xml:space="preserve"> </w:t>
            </w:r>
            <w:r w:rsidRPr="000875AD">
              <w:rPr>
                <w:bCs/>
              </w:rPr>
              <w:t>pagaminta ne seniau, kaip prie</w:t>
            </w:r>
            <w:r w:rsidRPr="000875AD">
              <w:rPr>
                <w:rFonts w:hint="eastAsia"/>
                <w:bCs/>
              </w:rPr>
              <w:t>š</w:t>
            </w:r>
            <w:r w:rsidRPr="000875AD">
              <w:rPr>
                <w:bCs/>
              </w:rPr>
              <w:t xml:space="preserve"> 18 m</w:t>
            </w:r>
            <w:r w:rsidRPr="000875AD">
              <w:rPr>
                <w:rFonts w:hint="eastAsia"/>
                <w:bCs/>
              </w:rPr>
              <w:t>ė</w:t>
            </w:r>
            <w:r w:rsidRPr="000875AD">
              <w:rPr>
                <w:bCs/>
              </w:rPr>
              <w:t>n.</w:t>
            </w:r>
          </w:p>
          <w:p w14:paraId="42B6C605" w14:textId="77777777" w:rsidR="00BC2C55" w:rsidRPr="000875AD" w:rsidRDefault="00BC2C55" w:rsidP="003A5AD8">
            <w:pPr>
              <w:ind w:left="28"/>
              <w:jc w:val="both"/>
              <w:rPr>
                <w:b/>
                <w:bCs/>
              </w:rPr>
            </w:pPr>
            <w:r w:rsidRPr="000875AD">
              <w:rPr>
                <w:b/>
                <w:bCs/>
              </w:rPr>
              <w:t>2.3. 7,62x51 mm 175 Grain kalibro šoviniai:</w:t>
            </w:r>
          </w:p>
          <w:p w14:paraId="78D78601" w14:textId="77777777" w:rsidR="00BC2C55" w:rsidRPr="000875AD" w:rsidRDefault="00BC2C55" w:rsidP="003A5AD8">
            <w:pPr>
              <w:ind w:left="28"/>
              <w:jc w:val="both"/>
              <w:rPr>
                <w:bCs/>
              </w:rPr>
            </w:pPr>
            <w:r w:rsidRPr="000875AD">
              <w:rPr>
                <w:bCs/>
              </w:rPr>
              <w:t>2.3.1. Šaudmenys tinkami šaudymui pagal STANAG 2310</w:t>
            </w:r>
            <w:r>
              <w:rPr>
                <w:bCs/>
              </w:rPr>
              <w:t xml:space="preserve"> </w:t>
            </w:r>
            <w:r w:rsidRPr="000875AD">
              <w:rPr>
                <w:bCs/>
              </w:rPr>
              <w:t>standarto reikalavimus.</w:t>
            </w:r>
          </w:p>
          <w:p w14:paraId="7F3CCC8B" w14:textId="77777777" w:rsidR="00BC2C55" w:rsidRPr="000875AD" w:rsidRDefault="00BC2C55" w:rsidP="003A5AD8">
            <w:pPr>
              <w:ind w:left="28"/>
              <w:jc w:val="both"/>
              <w:rPr>
                <w:bCs/>
              </w:rPr>
            </w:pPr>
            <w:r w:rsidRPr="000875AD">
              <w:rPr>
                <w:bCs/>
              </w:rPr>
              <w:t>2.3.2. Šoviniai yra skirti šaudymui su 308 Win kalibro</w:t>
            </w:r>
            <w:r>
              <w:rPr>
                <w:bCs/>
              </w:rPr>
              <w:t xml:space="preserve"> </w:t>
            </w:r>
            <w:r w:rsidRPr="000875AD">
              <w:rPr>
                <w:bCs/>
              </w:rPr>
              <w:t>ginklais.</w:t>
            </w:r>
          </w:p>
          <w:p w14:paraId="5A7FFE2F" w14:textId="77777777" w:rsidR="00BC2C55" w:rsidRPr="000875AD" w:rsidRDefault="00BC2C55" w:rsidP="003A5AD8">
            <w:pPr>
              <w:ind w:left="28"/>
              <w:jc w:val="both"/>
              <w:rPr>
                <w:bCs/>
              </w:rPr>
            </w:pPr>
            <w:r w:rsidRPr="000875AD">
              <w:rPr>
                <w:bCs/>
              </w:rPr>
              <w:t>2.3.3. Šaudmens tipas - šaudmuo su švino kulka.</w:t>
            </w:r>
          </w:p>
          <w:p w14:paraId="7B473D7E" w14:textId="77777777" w:rsidR="00BC2C55" w:rsidRPr="000875AD" w:rsidRDefault="00BC2C55" w:rsidP="003A5AD8">
            <w:pPr>
              <w:ind w:left="28"/>
              <w:jc w:val="both"/>
              <w:rPr>
                <w:bCs/>
              </w:rPr>
            </w:pPr>
            <w:r w:rsidRPr="000875AD">
              <w:rPr>
                <w:bCs/>
              </w:rPr>
              <w:t>2.3.4. Kulkos tipas - HPBT (</w:t>
            </w:r>
            <w:r w:rsidRPr="000875AD">
              <w:rPr>
                <w:bCs/>
                <w:i/>
                <w:iCs/>
              </w:rPr>
              <w:t xml:space="preserve">Hollow </w:t>
            </w:r>
            <w:r w:rsidRPr="000875AD">
              <w:rPr>
                <w:bCs/>
                <w:i/>
                <w:iCs/>
                <w:lang w:val="en-US"/>
              </w:rPr>
              <w:t>Point Boat Tail</w:t>
            </w:r>
            <w:r w:rsidRPr="000875AD">
              <w:rPr>
                <w:bCs/>
              </w:rPr>
              <w:t>).</w:t>
            </w:r>
          </w:p>
          <w:p w14:paraId="770F049B" w14:textId="77777777" w:rsidR="00BC2C55" w:rsidRPr="000875AD" w:rsidRDefault="00BC2C55" w:rsidP="003A5AD8">
            <w:pPr>
              <w:ind w:left="28"/>
              <w:jc w:val="both"/>
              <w:rPr>
                <w:bCs/>
              </w:rPr>
            </w:pPr>
            <w:r w:rsidRPr="000875AD">
              <w:rPr>
                <w:bCs/>
              </w:rPr>
              <w:t>2.3.5. Kulkos svoris 11,3 } 0.1 g.</w:t>
            </w:r>
          </w:p>
          <w:p w14:paraId="163095A3" w14:textId="77777777" w:rsidR="00BC2C55" w:rsidRPr="000875AD" w:rsidRDefault="00BC2C55" w:rsidP="003A5AD8">
            <w:pPr>
              <w:ind w:left="28"/>
              <w:jc w:val="both"/>
              <w:rPr>
                <w:bCs/>
              </w:rPr>
            </w:pPr>
            <w:r w:rsidRPr="000875AD">
              <w:rPr>
                <w:bCs/>
              </w:rPr>
              <w:t>2.3.6. Tūtos medžiaga - žalvario lydinys.</w:t>
            </w:r>
          </w:p>
          <w:p w14:paraId="60E95445" w14:textId="77777777" w:rsidR="00BC2C55" w:rsidRPr="000875AD" w:rsidRDefault="00BC2C55" w:rsidP="003A5AD8">
            <w:pPr>
              <w:ind w:left="28"/>
              <w:jc w:val="both"/>
              <w:rPr>
                <w:bCs/>
              </w:rPr>
            </w:pPr>
            <w:r w:rsidRPr="000875AD">
              <w:rPr>
                <w:bCs/>
              </w:rPr>
              <w:t xml:space="preserve">2.3.7. Kapsulės tipas </w:t>
            </w:r>
            <w:r w:rsidRPr="000875AD">
              <w:rPr>
                <w:bCs/>
                <w:i/>
                <w:iCs/>
              </w:rPr>
              <w:t>Boxer</w:t>
            </w:r>
            <w:r w:rsidRPr="000875AD">
              <w:rPr>
                <w:bCs/>
              </w:rPr>
              <w:t xml:space="preserve"> ar lygiavertis.</w:t>
            </w:r>
          </w:p>
          <w:p w14:paraId="7252D4E6" w14:textId="77777777" w:rsidR="00BC2C55" w:rsidRPr="000875AD" w:rsidRDefault="00BC2C55" w:rsidP="003A5AD8">
            <w:pPr>
              <w:ind w:left="28"/>
              <w:jc w:val="both"/>
              <w:rPr>
                <w:bCs/>
              </w:rPr>
            </w:pPr>
            <w:r w:rsidRPr="000875AD">
              <w:rPr>
                <w:bCs/>
              </w:rPr>
              <w:t>2.3.8. Kulkos greitis ne mažiau kaip 800 m/s. Sklaida 550</w:t>
            </w:r>
            <w:r>
              <w:rPr>
                <w:bCs/>
              </w:rPr>
              <w:t xml:space="preserve"> </w:t>
            </w:r>
            <w:r w:rsidRPr="000875AD">
              <w:rPr>
                <w:bCs/>
              </w:rPr>
              <w:t>m atstumu ne daugiau kaip 200 mm.</w:t>
            </w:r>
          </w:p>
          <w:p w14:paraId="6EBE62BA" w14:textId="77777777" w:rsidR="00BC2C55" w:rsidRPr="000875AD" w:rsidRDefault="00BC2C55" w:rsidP="003A5AD8">
            <w:pPr>
              <w:ind w:left="28"/>
              <w:jc w:val="both"/>
              <w:rPr>
                <w:bCs/>
              </w:rPr>
            </w:pPr>
            <w:r w:rsidRPr="000875AD">
              <w:rPr>
                <w:bCs/>
              </w:rPr>
              <w:t>2.3.9. Eksploatacinis temperatūros diapazonas nuo - 30°C</w:t>
            </w:r>
            <w:r>
              <w:rPr>
                <w:bCs/>
              </w:rPr>
              <w:t xml:space="preserve"> </w:t>
            </w:r>
            <w:r w:rsidRPr="000875AD">
              <w:rPr>
                <w:bCs/>
              </w:rPr>
              <w:t>iki+ 40°C.</w:t>
            </w:r>
          </w:p>
          <w:p w14:paraId="18DE7E6C" w14:textId="77777777" w:rsidR="00BC2C55" w:rsidRPr="000875AD" w:rsidRDefault="00BC2C55" w:rsidP="003A5AD8">
            <w:pPr>
              <w:ind w:left="28"/>
              <w:jc w:val="both"/>
              <w:rPr>
                <w:bCs/>
              </w:rPr>
            </w:pPr>
            <w:r w:rsidRPr="000875AD">
              <w:rPr>
                <w:bCs/>
              </w:rPr>
              <w:t>2.3.10. Pakavimas: kartonin</w:t>
            </w:r>
            <w:r w:rsidRPr="000875AD">
              <w:rPr>
                <w:rFonts w:hint="eastAsia"/>
                <w:bCs/>
              </w:rPr>
              <w:t>ė</w:t>
            </w:r>
            <w:r w:rsidRPr="000875AD">
              <w:rPr>
                <w:bCs/>
              </w:rPr>
              <w:t xml:space="preserve"> d</w:t>
            </w:r>
            <w:r w:rsidRPr="000875AD">
              <w:rPr>
                <w:rFonts w:hint="eastAsia"/>
                <w:bCs/>
              </w:rPr>
              <w:t>ėžė</w:t>
            </w:r>
            <w:r w:rsidRPr="000875AD">
              <w:rPr>
                <w:bCs/>
              </w:rPr>
              <w:t xml:space="preserve"> arba M2A1 tipo</w:t>
            </w:r>
            <w:r>
              <w:rPr>
                <w:bCs/>
              </w:rPr>
              <w:t xml:space="preserve"> </w:t>
            </w:r>
            <w:r w:rsidRPr="000875AD">
              <w:rPr>
                <w:bCs/>
              </w:rPr>
              <w:t>metalin</w:t>
            </w:r>
            <w:r w:rsidRPr="000875AD">
              <w:rPr>
                <w:rFonts w:hint="eastAsia"/>
                <w:bCs/>
              </w:rPr>
              <w:t>ė</w:t>
            </w:r>
            <w:r w:rsidRPr="000875AD">
              <w:rPr>
                <w:bCs/>
              </w:rPr>
              <w:t xml:space="preserve"> d</w:t>
            </w:r>
            <w:r w:rsidRPr="000875AD">
              <w:rPr>
                <w:rFonts w:hint="eastAsia"/>
                <w:bCs/>
              </w:rPr>
              <w:t>ėžė</w:t>
            </w:r>
            <w:r w:rsidRPr="000875AD">
              <w:rPr>
                <w:bCs/>
              </w:rPr>
              <w:t xml:space="preserve">. </w:t>
            </w:r>
            <w:r w:rsidRPr="000875AD">
              <w:rPr>
                <w:rFonts w:hint="eastAsia"/>
                <w:bCs/>
              </w:rPr>
              <w:t>Š</w:t>
            </w:r>
            <w:r w:rsidRPr="000875AD">
              <w:rPr>
                <w:bCs/>
              </w:rPr>
              <w:t>audmenys ir pakuot</w:t>
            </w:r>
            <w:r w:rsidRPr="000875AD">
              <w:rPr>
                <w:rFonts w:hint="eastAsia"/>
                <w:bCs/>
              </w:rPr>
              <w:t>ė</w:t>
            </w:r>
            <w:r w:rsidRPr="000875AD">
              <w:rPr>
                <w:bCs/>
              </w:rPr>
              <w:t xml:space="preserve"> turi b</w:t>
            </w:r>
            <w:r w:rsidRPr="000875AD">
              <w:rPr>
                <w:rFonts w:hint="eastAsia"/>
                <w:bCs/>
              </w:rPr>
              <w:t>ū</w:t>
            </w:r>
            <w:r w:rsidRPr="000875AD">
              <w:rPr>
                <w:bCs/>
              </w:rPr>
              <w:t>ti pa</w:t>
            </w:r>
            <w:r w:rsidRPr="000875AD">
              <w:rPr>
                <w:rFonts w:hint="eastAsia"/>
                <w:bCs/>
              </w:rPr>
              <w:t>ž</w:t>
            </w:r>
            <w:r w:rsidRPr="000875AD">
              <w:rPr>
                <w:bCs/>
              </w:rPr>
              <w:t>ym</w:t>
            </w:r>
            <w:r w:rsidRPr="000875AD">
              <w:rPr>
                <w:rFonts w:hint="eastAsia"/>
                <w:bCs/>
              </w:rPr>
              <w:t>ė</w:t>
            </w:r>
            <w:r w:rsidRPr="000875AD">
              <w:rPr>
                <w:bCs/>
              </w:rPr>
              <w:t>ti</w:t>
            </w:r>
            <w:r>
              <w:rPr>
                <w:bCs/>
              </w:rPr>
              <w:t xml:space="preserve"> </w:t>
            </w:r>
            <w:r w:rsidRPr="000875AD">
              <w:rPr>
                <w:bCs/>
              </w:rPr>
              <w:t>pagal STANAG 2953 standarto reikalavimus.</w:t>
            </w:r>
          </w:p>
          <w:p w14:paraId="2AA4AAA9" w14:textId="77777777" w:rsidR="00BC2C55" w:rsidRPr="000875AD" w:rsidRDefault="00BC2C55" w:rsidP="003A5AD8">
            <w:pPr>
              <w:ind w:left="28"/>
              <w:jc w:val="both"/>
              <w:rPr>
                <w:bCs/>
              </w:rPr>
            </w:pPr>
            <w:r w:rsidRPr="000875AD">
              <w:rPr>
                <w:bCs/>
              </w:rPr>
              <w:t xml:space="preserve">2.3.11. </w:t>
            </w:r>
            <w:r w:rsidRPr="000875AD">
              <w:rPr>
                <w:rFonts w:hint="eastAsia"/>
                <w:bCs/>
              </w:rPr>
              <w:t>Š</w:t>
            </w:r>
            <w:r w:rsidRPr="000875AD">
              <w:rPr>
                <w:bCs/>
              </w:rPr>
              <w:t>ovini</w:t>
            </w:r>
            <w:r w:rsidRPr="000875AD">
              <w:rPr>
                <w:rFonts w:hint="eastAsia"/>
                <w:bCs/>
              </w:rPr>
              <w:t>ų</w:t>
            </w:r>
            <w:r w:rsidRPr="000875AD">
              <w:rPr>
                <w:bCs/>
              </w:rPr>
              <w:t xml:space="preserve"> gamybos kokyb</w:t>
            </w:r>
            <w:r w:rsidRPr="000875AD">
              <w:rPr>
                <w:rFonts w:hint="eastAsia"/>
                <w:bCs/>
              </w:rPr>
              <w:t>ė</w:t>
            </w:r>
            <w:r w:rsidRPr="000875AD">
              <w:rPr>
                <w:bCs/>
              </w:rPr>
              <w:t xml:space="preserve"> turi b</w:t>
            </w:r>
            <w:r w:rsidRPr="000875AD">
              <w:rPr>
                <w:rFonts w:hint="eastAsia"/>
                <w:bCs/>
              </w:rPr>
              <w:t>ū</w:t>
            </w:r>
            <w:r w:rsidRPr="000875AD">
              <w:rPr>
                <w:bCs/>
              </w:rPr>
              <w:t>ti sertifikuota</w:t>
            </w:r>
            <w:r>
              <w:rPr>
                <w:bCs/>
              </w:rPr>
              <w:t xml:space="preserve"> </w:t>
            </w:r>
            <w:r w:rsidRPr="000875AD">
              <w:rPr>
                <w:bCs/>
              </w:rPr>
              <w:t>pagal ISO 9001 ir atitikti AQAP 2110 standart</w:t>
            </w:r>
            <w:r w:rsidRPr="000875AD">
              <w:rPr>
                <w:rFonts w:hint="eastAsia"/>
                <w:bCs/>
              </w:rPr>
              <w:t>ą</w:t>
            </w:r>
            <w:r w:rsidRPr="000875AD">
              <w:rPr>
                <w:bCs/>
              </w:rPr>
              <w:t xml:space="preserve">. </w:t>
            </w:r>
            <w:r w:rsidRPr="000875AD">
              <w:rPr>
                <w:rFonts w:hint="eastAsia"/>
                <w:bCs/>
              </w:rPr>
              <w:t>Š</w:t>
            </w:r>
            <w:r w:rsidRPr="000875AD">
              <w:rPr>
                <w:bCs/>
              </w:rPr>
              <w:t>oviniai</w:t>
            </w:r>
            <w:r>
              <w:rPr>
                <w:bCs/>
              </w:rPr>
              <w:t xml:space="preserve"> </w:t>
            </w:r>
            <w:r w:rsidRPr="000875AD">
              <w:rPr>
                <w:bCs/>
              </w:rPr>
              <w:t>turi b</w:t>
            </w:r>
            <w:r w:rsidRPr="000875AD">
              <w:rPr>
                <w:rFonts w:hint="eastAsia"/>
                <w:bCs/>
              </w:rPr>
              <w:t>ū</w:t>
            </w:r>
            <w:r w:rsidRPr="000875AD">
              <w:rPr>
                <w:bCs/>
              </w:rPr>
              <w:t>ti nauji, nepertaisyti, pateikiama partija turi b</w:t>
            </w:r>
            <w:r w:rsidRPr="000875AD">
              <w:rPr>
                <w:rFonts w:hint="eastAsia"/>
                <w:bCs/>
              </w:rPr>
              <w:t>ū</w:t>
            </w:r>
            <w:r w:rsidRPr="000875AD">
              <w:rPr>
                <w:bCs/>
              </w:rPr>
              <w:t>ti</w:t>
            </w:r>
            <w:r>
              <w:rPr>
                <w:bCs/>
              </w:rPr>
              <w:t xml:space="preserve"> </w:t>
            </w:r>
            <w:r w:rsidRPr="000875AD">
              <w:rPr>
                <w:bCs/>
              </w:rPr>
              <w:t>pagaminta ne seniau, kaip prie</w:t>
            </w:r>
            <w:r w:rsidRPr="000875AD">
              <w:rPr>
                <w:rFonts w:hint="eastAsia"/>
                <w:bCs/>
              </w:rPr>
              <w:t>š</w:t>
            </w:r>
            <w:r w:rsidRPr="000875AD">
              <w:rPr>
                <w:bCs/>
              </w:rPr>
              <w:t xml:space="preserve"> 18 m</w:t>
            </w:r>
            <w:r w:rsidRPr="000875AD">
              <w:rPr>
                <w:rFonts w:hint="eastAsia"/>
                <w:bCs/>
              </w:rPr>
              <w:t>ė</w:t>
            </w:r>
            <w:r w:rsidRPr="000875AD">
              <w:rPr>
                <w:bCs/>
              </w:rPr>
              <w:t>n.</w:t>
            </w:r>
          </w:p>
        </w:tc>
      </w:tr>
      <w:tr w:rsidR="00BC2C55" w:rsidRPr="00243566" w14:paraId="7FC8B010" w14:textId="77777777" w:rsidTr="003A5AD8">
        <w:trPr>
          <w:trHeight w:hRule="exact" w:val="923"/>
        </w:trPr>
        <w:tc>
          <w:tcPr>
            <w:tcW w:w="709" w:type="dxa"/>
          </w:tcPr>
          <w:p w14:paraId="029C22EF" w14:textId="77777777" w:rsidR="00BC2C55" w:rsidRPr="00243566" w:rsidRDefault="00BC2C55" w:rsidP="003A5AD8">
            <w:pPr>
              <w:spacing w:before="120"/>
              <w:jc w:val="center"/>
              <w:rPr>
                <w:b/>
              </w:rPr>
            </w:pPr>
            <w:r w:rsidRPr="00243566">
              <w:rPr>
                <w:b/>
              </w:rPr>
              <w:lastRenderedPageBreak/>
              <w:t>3.</w:t>
            </w:r>
          </w:p>
        </w:tc>
        <w:tc>
          <w:tcPr>
            <w:tcW w:w="2693" w:type="dxa"/>
          </w:tcPr>
          <w:p w14:paraId="3AF4DC6D" w14:textId="77777777" w:rsidR="00BC2C55" w:rsidRPr="00243566" w:rsidRDefault="00BC2C55" w:rsidP="003A5AD8">
            <w:pPr>
              <w:spacing w:before="120" w:after="120"/>
              <w:rPr>
                <w:b/>
              </w:rPr>
            </w:pPr>
            <w:r w:rsidRPr="00243566">
              <w:rPr>
                <w:b/>
              </w:rPr>
              <w:t>Kiti reikalavimai:</w:t>
            </w:r>
          </w:p>
        </w:tc>
        <w:tc>
          <w:tcPr>
            <w:tcW w:w="6237" w:type="dxa"/>
          </w:tcPr>
          <w:p w14:paraId="5EB924E1" w14:textId="77777777" w:rsidR="00BC2C55" w:rsidRPr="00243566" w:rsidRDefault="00BC2C55" w:rsidP="003A5AD8">
            <w:pPr>
              <w:ind w:left="28"/>
              <w:jc w:val="both"/>
              <w:rPr>
                <w:bCs/>
                <w:highlight w:val="yellow"/>
              </w:rPr>
            </w:pPr>
          </w:p>
        </w:tc>
      </w:tr>
    </w:tbl>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2082" w14:textId="77777777" w:rsidR="00A37F14" w:rsidRDefault="00A37F14">
      <w:r>
        <w:separator/>
      </w:r>
    </w:p>
  </w:endnote>
  <w:endnote w:type="continuationSeparator" w:id="0">
    <w:p w14:paraId="031FA86C" w14:textId="77777777" w:rsidR="00A37F14" w:rsidRDefault="00A3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76D21" w14:textId="77777777" w:rsidR="00A37F14" w:rsidRDefault="00A37F14">
      <w:r>
        <w:separator/>
      </w:r>
    </w:p>
  </w:footnote>
  <w:footnote w:type="continuationSeparator" w:id="0">
    <w:p w14:paraId="45E15485" w14:textId="77777777" w:rsidR="00A37F14" w:rsidRDefault="00A3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10D70"/>
    <w:rsid w:val="00013025"/>
    <w:rsid w:val="000134F5"/>
    <w:rsid w:val="000137AA"/>
    <w:rsid w:val="000155AF"/>
    <w:rsid w:val="00017CF7"/>
    <w:rsid w:val="00017F60"/>
    <w:rsid w:val="00023023"/>
    <w:rsid w:val="000274E3"/>
    <w:rsid w:val="0002763B"/>
    <w:rsid w:val="0002768D"/>
    <w:rsid w:val="00030FA7"/>
    <w:rsid w:val="00033999"/>
    <w:rsid w:val="00037EF0"/>
    <w:rsid w:val="00043F0E"/>
    <w:rsid w:val="00044E1B"/>
    <w:rsid w:val="000454ED"/>
    <w:rsid w:val="0005087B"/>
    <w:rsid w:val="000530A6"/>
    <w:rsid w:val="00053538"/>
    <w:rsid w:val="000538A8"/>
    <w:rsid w:val="000612CC"/>
    <w:rsid w:val="0006341B"/>
    <w:rsid w:val="000670D5"/>
    <w:rsid w:val="00067FB9"/>
    <w:rsid w:val="00070442"/>
    <w:rsid w:val="0007108F"/>
    <w:rsid w:val="00071F13"/>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5F4B"/>
    <w:rsid w:val="00126825"/>
    <w:rsid w:val="0013121B"/>
    <w:rsid w:val="00131E4C"/>
    <w:rsid w:val="00133EEE"/>
    <w:rsid w:val="0013461C"/>
    <w:rsid w:val="00136171"/>
    <w:rsid w:val="0013773F"/>
    <w:rsid w:val="00141229"/>
    <w:rsid w:val="00142A15"/>
    <w:rsid w:val="0014305B"/>
    <w:rsid w:val="001458AF"/>
    <w:rsid w:val="00146E57"/>
    <w:rsid w:val="001473D3"/>
    <w:rsid w:val="00147B70"/>
    <w:rsid w:val="00151001"/>
    <w:rsid w:val="00151506"/>
    <w:rsid w:val="00152921"/>
    <w:rsid w:val="00155988"/>
    <w:rsid w:val="00155B77"/>
    <w:rsid w:val="00157F85"/>
    <w:rsid w:val="00163CFB"/>
    <w:rsid w:val="00164ED9"/>
    <w:rsid w:val="00164EF3"/>
    <w:rsid w:val="00164FA0"/>
    <w:rsid w:val="001659CE"/>
    <w:rsid w:val="001664D8"/>
    <w:rsid w:val="00170B15"/>
    <w:rsid w:val="001718AE"/>
    <w:rsid w:val="001724C1"/>
    <w:rsid w:val="00172F4B"/>
    <w:rsid w:val="00173548"/>
    <w:rsid w:val="00174CEB"/>
    <w:rsid w:val="001776A6"/>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6170"/>
    <w:rsid w:val="002A7B95"/>
    <w:rsid w:val="002B0A6C"/>
    <w:rsid w:val="002B1614"/>
    <w:rsid w:val="002B1DDC"/>
    <w:rsid w:val="002B3381"/>
    <w:rsid w:val="002B35F3"/>
    <w:rsid w:val="002B4BD6"/>
    <w:rsid w:val="002B6BE8"/>
    <w:rsid w:val="002C048E"/>
    <w:rsid w:val="002C24F4"/>
    <w:rsid w:val="002C28B2"/>
    <w:rsid w:val="002C37D7"/>
    <w:rsid w:val="002C38B0"/>
    <w:rsid w:val="002C4C49"/>
    <w:rsid w:val="002C648E"/>
    <w:rsid w:val="002C7265"/>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82362"/>
    <w:rsid w:val="00382394"/>
    <w:rsid w:val="00382D9B"/>
    <w:rsid w:val="00384671"/>
    <w:rsid w:val="0038601D"/>
    <w:rsid w:val="00386526"/>
    <w:rsid w:val="003911A8"/>
    <w:rsid w:val="00391FF9"/>
    <w:rsid w:val="00394EA5"/>
    <w:rsid w:val="003957A5"/>
    <w:rsid w:val="0039737D"/>
    <w:rsid w:val="003A0A68"/>
    <w:rsid w:val="003A281E"/>
    <w:rsid w:val="003A528D"/>
    <w:rsid w:val="003A7481"/>
    <w:rsid w:val="003B1F71"/>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60B"/>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D6"/>
    <w:rsid w:val="00484AC2"/>
    <w:rsid w:val="004868B6"/>
    <w:rsid w:val="004917A6"/>
    <w:rsid w:val="00492103"/>
    <w:rsid w:val="004926FD"/>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793B"/>
    <w:rsid w:val="00617CBB"/>
    <w:rsid w:val="0062140A"/>
    <w:rsid w:val="0062376F"/>
    <w:rsid w:val="00624167"/>
    <w:rsid w:val="006245B8"/>
    <w:rsid w:val="00627867"/>
    <w:rsid w:val="00631A51"/>
    <w:rsid w:val="00633ADC"/>
    <w:rsid w:val="006346BE"/>
    <w:rsid w:val="006352A4"/>
    <w:rsid w:val="00636FB4"/>
    <w:rsid w:val="00637894"/>
    <w:rsid w:val="00641428"/>
    <w:rsid w:val="00641B5B"/>
    <w:rsid w:val="006435C9"/>
    <w:rsid w:val="00645EAE"/>
    <w:rsid w:val="0064641E"/>
    <w:rsid w:val="00646DC6"/>
    <w:rsid w:val="00647833"/>
    <w:rsid w:val="00652C7D"/>
    <w:rsid w:val="00653344"/>
    <w:rsid w:val="006565EC"/>
    <w:rsid w:val="006566E9"/>
    <w:rsid w:val="006573EA"/>
    <w:rsid w:val="0066117A"/>
    <w:rsid w:val="0066134A"/>
    <w:rsid w:val="006614E4"/>
    <w:rsid w:val="00663CE3"/>
    <w:rsid w:val="00665B4D"/>
    <w:rsid w:val="00670913"/>
    <w:rsid w:val="00670AC5"/>
    <w:rsid w:val="0067140E"/>
    <w:rsid w:val="00671D4B"/>
    <w:rsid w:val="00674589"/>
    <w:rsid w:val="0067544C"/>
    <w:rsid w:val="00675AE7"/>
    <w:rsid w:val="0067630D"/>
    <w:rsid w:val="00677F24"/>
    <w:rsid w:val="00681C35"/>
    <w:rsid w:val="00681D91"/>
    <w:rsid w:val="0068235F"/>
    <w:rsid w:val="006841A5"/>
    <w:rsid w:val="00684E2A"/>
    <w:rsid w:val="006854F3"/>
    <w:rsid w:val="00685C64"/>
    <w:rsid w:val="00686775"/>
    <w:rsid w:val="00690AB0"/>
    <w:rsid w:val="00693B37"/>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2500"/>
    <w:rsid w:val="006F5433"/>
    <w:rsid w:val="006F54EF"/>
    <w:rsid w:val="006F709F"/>
    <w:rsid w:val="007004E7"/>
    <w:rsid w:val="0070112A"/>
    <w:rsid w:val="0070193A"/>
    <w:rsid w:val="0070327D"/>
    <w:rsid w:val="00703993"/>
    <w:rsid w:val="007056EE"/>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3EA"/>
    <w:rsid w:val="00761934"/>
    <w:rsid w:val="007662C4"/>
    <w:rsid w:val="0077168A"/>
    <w:rsid w:val="00771DB6"/>
    <w:rsid w:val="00774010"/>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74D"/>
    <w:rsid w:val="007C3926"/>
    <w:rsid w:val="007C3D19"/>
    <w:rsid w:val="007C497A"/>
    <w:rsid w:val="007C49C1"/>
    <w:rsid w:val="007C7735"/>
    <w:rsid w:val="007C7744"/>
    <w:rsid w:val="007D1042"/>
    <w:rsid w:val="007D2759"/>
    <w:rsid w:val="007D2F86"/>
    <w:rsid w:val="007D2FDE"/>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7359"/>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D08DE"/>
    <w:rsid w:val="008D1C4B"/>
    <w:rsid w:val="008D47DC"/>
    <w:rsid w:val="008D6949"/>
    <w:rsid w:val="008E64FC"/>
    <w:rsid w:val="008E6C1F"/>
    <w:rsid w:val="008E7C0A"/>
    <w:rsid w:val="008F0586"/>
    <w:rsid w:val="008F05BB"/>
    <w:rsid w:val="008F29B4"/>
    <w:rsid w:val="008F3EA1"/>
    <w:rsid w:val="008F441B"/>
    <w:rsid w:val="008F699E"/>
    <w:rsid w:val="00903B8E"/>
    <w:rsid w:val="00906C56"/>
    <w:rsid w:val="009123ED"/>
    <w:rsid w:val="00914BD3"/>
    <w:rsid w:val="00914E1D"/>
    <w:rsid w:val="0091504A"/>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413E"/>
    <w:rsid w:val="009E43E9"/>
    <w:rsid w:val="009E52B0"/>
    <w:rsid w:val="009E5F64"/>
    <w:rsid w:val="009E6781"/>
    <w:rsid w:val="009F0DE4"/>
    <w:rsid w:val="009F412A"/>
    <w:rsid w:val="009F51DA"/>
    <w:rsid w:val="00A0069A"/>
    <w:rsid w:val="00A00CBB"/>
    <w:rsid w:val="00A041A3"/>
    <w:rsid w:val="00A052B0"/>
    <w:rsid w:val="00A06203"/>
    <w:rsid w:val="00A1016B"/>
    <w:rsid w:val="00A12160"/>
    <w:rsid w:val="00A134EE"/>
    <w:rsid w:val="00A13EE1"/>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2AF2"/>
    <w:rsid w:val="00A62C46"/>
    <w:rsid w:val="00A641C0"/>
    <w:rsid w:val="00A645F7"/>
    <w:rsid w:val="00A6554C"/>
    <w:rsid w:val="00A710F2"/>
    <w:rsid w:val="00A72820"/>
    <w:rsid w:val="00A73687"/>
    <w:rsid w:val="00A73B3F"/>
    <w:rsid w:val="00A741D8"/>
    <w:rsid w:val="00A7502C"/>
    <w:rsid w:val="00A75359"/>
    <w:rsid w:val="00A759CC"/>
    <w:rsid w:val="00A766D2"/>
    <w:rsid w:val="00A80C94"/>
    <w:rsid w:val="00A82B7E"/>
    <w:rsid w:val="00A83637"/>
    <w:rsid w:val="00A926FA"/>
    <w:rsid w:val="00A9352E"/>
    <w:rsid w:val="00A96213"/>
    <w:rsid w:val="00A96523"/>
    <w:rsid w:val="00AA0978"/>
    <w:rsid w:val="00AA0D56"/>
    <w:rsid w:val="00AA0E30"/>
    <w:rsid w:val="00AA2BD4"/>
    <w:rsid w:val="00AA6A6D"/>
    <w:rsid w:val="00AA6F6E"/>
    <w:rsid w:val="00AA7DA0"/>
    <w:rsid w:val="00AB4E34"/>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9F"/>
    <w:rsid w:val="00B15BA8"/>
    <w:rsid w:val="00B16867"/>
    <w:rsid w:val="00B21162"/>
    <w:rsid w:val="00B21825"/>
    <w:rsid w:val="00B2516D"/>
    <w:rsid w:val="00B267D7"/>
    <w:rsid w:val="00B277FC"/>
    <w:rsid w:val="00B333EC"/>
    <w:rsid w:val="00B33C8A"/>
    <w:rsid w:val="00B37DD5"/>
    <w:rsid w:val="00B40F96"/>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6009"/>
    <w:rsid w:val="00C1713E"/>
    <w:rsid w:val="00C1750E"/>
    <w:rsid w:val="00C212AA"/>
    <w:rsid w:val="00C214E2"/>
    <w:rsid w:val="00C331D7"/>
    <w:rsid w:val="00C332AB"/>
    <w:rsid w:val="00C33813"/>
    <w:rsid w:val="00C33CC2"/>
    <w:rsid w:val="00C33D3A"/>
    <w:rsid w:val="00C35A92"/>
    <w:rsid w:val="00C40E43"/>
    <w:rsid w:val="00C41C5A"/>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180C"/>
    <w:rsid w:val="00C71F47"/>
    <w:rsid w:val="00C779B1"/>
    <w:rsid w:val="00C81B40"/>
    <w:rsid w:val="00C83425"/>
    <w:rsid w:val="00C9007F"/>
    <w:rsid w:val="00C93876"/>
    <w:rsid w:val="00C95C7B"/>
    <w:rsid w:val="00CA3269"/>
    <w:rsid w:val="00CA38C5"/>
    <w:rsid w:val="00CA39A3"/>
    <w:rsid w:val="00CA6B29"/>
    <w:rsid w:val="00CA6FA8"/>
    <w:rsid w:val="00CB1734"/>
    <w:rsid w:val="00CB1D2A"/>
    <w:rsid w:val="00CB6A45"/>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40574"/>
    <w:rsid w:val="00D41367"/>
    <w:rsid w:val="00D426A3"/>
    <w:rsid w:val="00D4333A"/>
    <w:rsid w:val="00D46716"/>
    <w:rsid w:val="00D478FC"/>
    <w:rsid w:val="00D510C3"/>
    <w:rsid w:val="00D52305"/>
    <w:rsid w:val="00D53F2F"/>
    <w:rsid w:val="00D62511"/>
    <w:rsid w:val="00D625BA"/>
    <w:rsid w:val="00D63C36"/>
    <w:rsid w:val="00D657D5"/>
    <w:rsid w:val="00D67681"/>
    <w:rsid w:val="00D70CB6"/>
    <w:rsid w:val="00D7342F"/>
    <w:rsid w:val="00D73574"/>
    <w:rsid w:val="00D7482F"/>
    <w:rsid w:val="00D8002B"/>
    <w:rsid w:val="00D804D5"/>
    <w:rsid w:val="00D80F1F"/>
    <w:rsid w:val="00D8388A"/>
    <w:rsid w:val="00D86E64"/>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74BC"/>
    <w:rsid w:val="00DE7ACD"/>
    <w:rsid w:val="00DE7E16"/>
    <w:rsid w:val="00DF0C9E"/>
    <w:rsid w:val="00DF18D4"/>
    <w:rsid w:val="00DF1F9F"/>
    <w:rsid w:val="00DF30C9"/>
    <w:rsid w:val="00DF3419"/>
    <w:rsid w:val="00DF3434"/>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5D4E"/>
    <w:rsid w:val="00E36C00"/>
    <w:rsid w:val="00E40BDB"/>
    <w:rsid w:val="00E4508B"/>
    <w:rsid w:val="00E461E3"/>
    <w:rsid w:val="00E46570"/>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20776"/>
    <w:rsid w:val="00F245C6"/>
    <w:rsid w:val="00F25A7B"/>
    <w:rsid w:val="00F2692F"/>
    <w:rsid w:val="00F26E90"/>
    <w:rsid w:val="00F3043C"/>
    <w:rsid w:val="00F31463"/>
    <w:rsid w:val="00F31840"/>
    <w:rsid w:val="00F33886"/>
    <w:rsid w:val="00F34EE8"/>
    <w:rsid w:val="00F404EB"/>
    <w:rsid w:val="00F41475"/>
    <w:rsid w:val="00F41643"/>
    <w:rsid w:val="00F41F51"/>
    <w:rsid w:val="00F42273"/>
    <w:rsid w:val="00F450F3"/>
    <w:rsid w:val="00F450F5"/>
    <w:rsid w:val="00F47684"/>
    <w:rsid w:val="00F50F65"/>
    <w:rsid w:val="00F51C23"/>
    <w:rsid w:val="00F5213A"/>
    <w:rsid w:val="00F53ED6"/>
    <w:rsid w:val="00F55278"/>
    <w:rsid w:val="00F57BB2"/>
    <w:rsid w:val="00F62B06"/>
    <w:rsid w:val="00F64068"/>
    <w:rsid w:val="00F64239"/>
    <w:rsid w:val="00F661BD"/>
    <w:rsid w:val="00F66AF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2.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FD2764-4024-4AD2-9F0B-5AB510BA0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16</Pages>
  <Words>34659</Words>
  <Characters>19757</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54308</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Asta Čiulkinienė</cp:lastModifiedBy>
  <cp:revision>225</cp:revision>
  <cp:lastPrinted>2013-04-29T10:59:00Z</cp:lastPrinted>
  <dcterms:created xsi:type="dcterms:W3CDTF">2023-09-20T08:47:00Z</dcterms:created>
  <dcterms:modified xsi:type="dcterms:W3CDTF">2025-05-10T21:02:00Z</dcterms:modified>
</cp:coreProperties>
</file>